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FE16C8" w:rsidP="0030134A">
            <w:pPr>
              <w:tabs>
                <w:tab w:val="right" w:pos="-144"/>
                <w:tab w:val="left" w:pos="0"/>
                <w:tab w:val="left" w:pos="5155"/>
              </w:tabs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Glini</w:t>
            </w:r>
          </w:p>
          <w:p w:rsidR="0030134A" w:rsidRPr="0030134A" w:rsidRDefault="0030134A" w:rsidP="0030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FE16C8">
        <w:rPr>
          <w:rFonts w:ascii="Times New Roman" w:hAnsi="Times New Roman" w:cs="Times New Roman"/>
          <w:sz w:val="24"/>
          <w:szCs w:val="24"/>
        </w:rPr>
        <w:t>20727</w:t>
      </w:r>
    </w:p>
    <w:p w:rsidR="00000B32" w:rsidRPr="0030134A" w:rsidRDefault="00000B3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FE16C8">
        <w:rPr>
          <w:rFonts w:ascii="Times New Roman" w:hAnsi="Times New Roman" w:cs="Times New Roman"/>
          <w:sz w:val="24"/>
          <w:szCs w:val="24"/>
        </w:rPr>
        <w:t>1149695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FE16C8">
        <w:rPr>
          <w:rFonts w:ascii="Times New Roman" w:hAnsi="Times New Roman" w:cs="Times New Roman"/>
          <w:sz w:val="24"/>
          <w:szCs w:val="24"/>
        </w:rPr>
        <w:t>19601823684</w:t>
      </w:r>
    </w:p>
    <w:p w:rsidR="000C6C53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FE16C8">
        <w:rPr>
          <w:rFonts w:ascii="Times New Roman" w:hAnsi="Times New Roman" w:cs="Times New Roman"/>
          <w:sz w:val="24"/>
          <w:szCs w:val="24"/>
        </w:rPr>
        <w:t>Glina</w:t>
      </w:r>
    </w:p>
    <w:p w:rsidR="000C6C53" w:rsidRPr="0030134A" w:rsidRDefault="00FE16C8" w:rsidP="00000B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Vinogradska 2</w:t>
      </w:r>
    </w:p>
    <w:p w:rsidR="000C6C53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FE16C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FE16C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FE16C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FE16C8">
        <w:rPr>
          <w:rFonts w:ascii="Times New Roman" w:hAnsi="Times New Roman" w:cs="Times New Roman"/>
          <w:sz w:val="24"/>
          <w:szCs w:val="24"/>
        </w:rPr>
        <w:t>121</w:t>
      </w:r>
    </w:p>
    <w:p w:rsidR="005F51EC" w:rsidRPr="0030134A" w:rsidRDefault="000C6C53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FE16C8">
        <w:rPr>
          <w:rFonts w:ascii="Times New Roman" w:hAnsi="Times New Roman" w:cs="Times New Roman"/>
          <w:sz w:val="24"/>
          <w:szCs w:val="24"/>
        </w:rPr>
        <w:t>01.01.-31.12.202</w:t>
      </w:r>
      <w:r w:rsidR="008B64DE">
        <w:rPr>
          <w:rFonts w:ascii="Times New Roman" w:hAnsi="Times New Roman" w:cs="Times New Roman"/>
          <w:sz w:val="24"/>
          <w:szCs w:val="24"/>
        </w:rPr>
        <w:t>3</w:t>
      </w:r>
      <w:r w:rsidR="00FE16C8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23D34">
        <w:rPr>
          <w:rFonts w:ascii="Times New Roman" w:hAnsi="Times New Roman" w:cs="Times New Roman"/>
          <w:sz w:val="24"/>
          <w:szCs w:val="24"/>
        </w:rPr>
        <w:t>Anđelko Nikolić</w:t>
      </w:r>
    </w:p>
    <w:p w:rsidR="005F51EC" w:rsidRPr="0030134A" w:rsidRDefault="005F51EC" w:rsidP="00000B32">
      <w:pPr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4D7B79">
      <w:pPr>
        <w:tabs>
          <w:tab w:val="left" w:pos="70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FE16C8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8B64DE">
        <w:rPr>
          <w:rFonts w:ascii="Times New Roman" w:hAnsi="Times New Roman" w:cs="Times New Roman"/>
          <w:b/>
          <w:sz w:val="24"/>
          <w:szCs w:val="24"/>
        </w:rPr>
        <w:t>3</w:t>
      </w:r>
      <w:r w:rsidR="00FE16C8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8B64DE" w:rsidRPr="008B64DE" w:rsidRDefault="008B64DE" w:rsidP="008B64DE">
      <w:pPr>
        <w:jc w:val="both"/>
        <w:rPr>
          <w:rFonts w:ascii="Times New Roman" w:hAnsi="Times New Roman" w:cs="Times New Roman"/>
          <w:sz w:val="24"/>
          <w:szCs w:val="24"/>
        </w:rPr>
      </w:pPr>
      <w:r w:rsidRPr="008B64DE">
        <w:rPr>
          <w:rFonts w:ascii="Times New Roman" w:hAnsi="Times New Roman" w:cs="Times New Roman"/>
          <w:sz w:val="24"/>
          <w:szCs w:val="24"/>
        </w:rPr>
        <w:t>Osnovna djelatnost :sudske i pravosudne</w:t>
      </w:r>
    </w:p>
    <w:p w:rsidR="008B64DE" w:rsidRPr="008B64DE" w:rsidRDefault="008B64DE" w:rsidP="008B64DE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8B64DE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Kaznionica u Glini ustrojstvena je jedinica Uprave za zatvorski sustav i </w:t>
      </w:r>
      <w:proofErr w:type="spellStart"/>
      <w:r w:rsidRPr="008B64DE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probaciju</w:t>
      </w:r>
      <w:proofErr w:type="spellEnd"/>
      <w:r w:rsidRPr="008B64DE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Ministarstva pravosuđa i uprave. U Kaznionici u Glini izvršava se kazna zatvora izrečena osuđenim punoljetnim muškarcima. Rad Kaznionice financira se iz sredstava Državnog proračuna, te dijelom iz prihoda ostvarenih iz vlastite djelatnosti,a temeljem Zakona o izvršavanju kazne zatvora (NN 14/21), </w:t>
      </w:r>
      <w:r w:rsidRPr="008B64DE">
        <w:rPr>
          <w:rFonts w:ascii="Times New Roman" w:hAnsi="Times New Roman" w:cs="Times New Roman"/>
          <w:sz w:val="24"/>
          <w:szCs w:val="24"/>
        </w:rPr>
        <w:t>i Pravilnika o radu i raspolaganju novcem zatvorenika (Narodne novine 67/2022). Ostvarivanje i trošenje vlastitih prihoda vrši se u skladu s Pravilnikom o mjerilima i načinu korištenja nenamjenskih donacija i vlastitih prihoda proračunskih korisnika iz nadležnosti Ministarstva pravosuđa i uprave (NN 67/23).</w:t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FE16C8" w:rsidP="0000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STANJEM 31.12.202</w:t>
      </w:r>
      <w:r w:rsidR="008B64DE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30134A" w:rsidRDefault="00CF1ED3" w:rsidP="00000B3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="00000B32" w:rsidRPr="0030134A">
        <w:rPr>
          <w:rFonts w:ascii="Times New Roman" w:hAnsi="Times New Roman"/>
          <w:sz w:val="24"/>
          <w:szCs w:val="24"/>
        </w:rPr>
        <w:tab/>
        <w:t>IMOVINA</w:t>
      </w:r>
      <w:r w:rsidR="00471B5F">
        <w:rPr>
          <w:rFonts w:ascii="Times New Roman" w:hAnsi="Times New Roman"/>
          <w:sz w:val="24"/>
          <w:szCs w:val="24"/>
        </w:rPr>
        <w:t xml:space="preserve"> </w:t>
      </w:r>
      <w:r w:rsidR="00DE1054">
        <w:rPr>
          <w:rFonts w:ascii="Times New Roman" w:hAnsi="Times New Roman"/>
          <w:sz w:val="24"/>
          <w:szCs w:val="24"/>
        </w:rPr>
        <w:t>5.923.829,62€</w:t>
      </w:r>
    </w:p>
    <w:p w:rsidR="00A664FA" w:rsidRPr="0030134A" w:rsidRDefault="00A664FA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CF1ED3" w:rsidP="00A664FA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B002</w:t>
      </w:r>
      <w:r w:rsidR="00A664FA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>imovine na dan 31. prosinca 20</w:t>
      </w:r>
      <w:r w:rsidR="00565EDA">
        <w:rPr>
          <w:rFonts w:ascii="Times New Roman" w:hAnsi="Times New Roman" w:cs="Times New Roman"/>
          <w:sz w:val="24"/>
          <w:szCs w:val="24"/>
        </w:rPr>
        <w:t>2</w:t>
      </w:r>
      <w:r w:rsidR="004D7FCC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4D7FCC">
        <w:rPr>
          <w:rFonts w:ascii="Times New Roman" w:hAnsi="Times New Roman" w:cs="Times New Roman"/>
          <w:sz w:val="24"/>
          <w:szCs w:val="24"/>
        </w:rPr>
        <w:t xml:space="preserve">5.074.567,74eura 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manja je za </w:t>
      </w:r>
      <w:r w:rsidR="004A4A23">
        <w:rPr>
          <w:rFonts w:ascii="Times New Roman" w:hAnsi="Times New Roman" w:cs="Times New Roman"/>
          <w:sz w:val="24"/>
          <w:szCs w:val="24"/>
        </w:rPr>
        <w:t>9,8</w:t>
      </w:r>
      <w:r w:rsidR="00471B5F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565EDA">
        <w:rPr>
          <w:rFonts w:ascii="Times New Roman" w:hAnsi="Times New Roman" w:cs="Times New Roman"/>
          <w:sz w:val="24"/>
          <w:szCs w:val="24"/>
        </w:rPr>
        <w:t>2</w:t>
      </w:r>
      <w:r w:rsidR="004A4A23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CF1ED3" w:rsidP="0082544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44F" w:rsidRPr="0030134A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="0082544F" w:rsidRPr="0030134A">
        <w:rPr>
          <w:rFonts w:ascii="Times New Roman" w:hAnsi="Times New Roman" w:cs="Times New Roman"/>
          <w:sz w:val="24"/>
          <w:szCs w:val="24"/>
        </w:rPr>
        <w:t xml:space="preserve"> dugotrajna imovina </w:t>
      </w:r>
      <w:r w:rsidR="004A4A23">
        <w:rPr>
          <w:rFonts w:ascii="Times New Roman" w:hAnsi="Times New Roman" w:cs="Times New Roman"/>
          <w:sz w:val="24"/>
          <w:szCs w:val="24"/>
        </w:rPr>
        <w:t>485.494,18€</w:t>
      </w:r>
    </w:p>
    <w:p w:rsidR="008B1B92" w:rsidRDefault="00CF1ED3" w:rsidP="00B2465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4A4A23">
        <w:rPr>
          <w:rFonts w:ascii="Times New Roman" w:hAnsi="Times New Roman" w:cs="Times New Roman"/>
          <w:sz w:val="24"/>
          <w:szCs w:val="24"/>
        </w:rPr>
        <w:t>4.423.810,27€</w:t>
      </w:r>
    </w:p>
    <w:p w:rsidR="00BF13BA" w:rsidRPr="0030134A" w:rsidRDefault="00AC736A" w:rsidP="00B2465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="00471B5F">
        <w:rPr>
          <w:rFonts w:ascii="Times New Roman" w:hAnsi="Times New Roman" w:cs="Times New Roman"/>
          <w:sz w:val="24"/>
          <w:szCs w:val="24"/>
        </w:rPr>
        <w:t xml:space="preserve">sitan inventar i auto gume </w:t>
      </w:r>
      <w:r w:rsidR="004A4A23">
        <w:rPr>
          <w:rFonts w:ascii="Times New Roman" w:hAnsi="Times New Roman" w:cs="Times New Roman"/>
          <w:sz w:val="24"/>
          <w:szCs w:val="24"/>
        </w:rPr>
        <w:t>5.298,47€</w:t>
      </w:r>
    </w:p>
    <w:p w:rsidR="0057198F" w:rsidRPr="009D1C88" w:rsidRDefault="00CF1ED3" w:rsidP="0057198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57198F" w:rsidRPr="0030134A">
        <w:rPr>
          <w:rFonts w:ascii="Times New Roman" w:hAnsi="Times New Roman" w:cs="Times New Roman"/>
          <w:sz w:val="24"/>
          <w:szCs w:val="24"/>
        </w:rPr>
        <w:t xml:space="preserve"> Proizvedena kratkotrajna imovina </w:t>
      </w:r>
      <w:r w:rsidR="004A4A23">
        <w:rPr>
          <w:rFonts w:ascii="Times New Roman" w:hAnsi="Times New Roman" w:cs="Times New Roman"/>
          <w:sz w:val="24"/>
          <w:szCs w:val="24"/>
        </w:rPr>
        <w:t>159.964,82€</w:t>
      </w:r>
    </w:p>
    <w:p w:rsidR="002E2570" w:rsidRPr="0030134A" w:rsidRDefault="002E2570" w:rsidP="005E3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C736A" w:rsidP="00AC55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2E2570" w:rsidRPr="0030134A" w:rsidRDefault="002E2570" w:rsidP="00AC5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2E25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4A4A23">
        <w:rPr>
          <w:rFonts w:ascii="Times New Roman" w:hAnsi="Times New Roman" w:cs="Times New Roman"/>
          <w:sz w:val="24"/>
          <w:szCs w:val="24"/>
        </w:rPr>
        <w:t xml:space="preserve">849.261,88€ 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8B1B92" w:rsidRPr="0030134A">
        <w:rPr>
          <w:rFonts w:ascii="Times New Roman" w:hAnsi="Times New Roman" w:cs="Times New Roman"/>
          <w:sz w:val="24"/>
          <w:szCs w:val="24"/>
        </w:rPr>
        <w:t>povećana</w:t>
      </w:r>
      <w:r w:rsidR="008668F2">
        <w:rPr>
          <w:rFonts w:ascii="Times New Roman" w:hAnsi="Times New Roman" w:cs="Times New Roman"/>
          <w:sz w:val="24"/>
          <w:szCs w:val="24"/>
        </w:rPr>
        <w:t xml:space="preserve"> je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4A4A23">
        <w:rPr>
          <w:rFonts w:ascii="Times New Roman" w:hAnsi="Times New Roman" w:cs="Times New Roman"/>
          <w:sz w:val="24"/>
          <w:szCs w:val="24"/>
        </w:rPr>
        <w:t>21,3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A715C5">
        <w:rPr>
          <w:rFonts w:ascii="Times New Roman" w:hAnsi="Times New Roman" w:cs="Times New Roman"/>
          <w:sz w:val="24"/>
          <w:szCs w:val="24"/>
        </w:rPr>
        <w:t xml:space="preserve"> novac u banci </w:t>
      </w:r>
      <w:r w:rsidR="004A4A23">
        <w:rPr>
          <w:rFonts w:ascii="Times New Roman" w:hAnsi="Times New Roman" w:cs="Times New Roman"/>
          <w:sz w:val="24"/>
          <w:szCs w:val="24"/>
        </w:rPr>
        <w:t>i blagajni</w:t>
      </w:r>
    </w:p>
    <w:p w:rsidR="009711C1" w:rsidRPr="0030134A" w:rsidRDefault="00A715C5" w:rsidP="003273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1112 -</w:t>
      </w:r>
      <w:r w:rsidR="002B7512">
        <w:rPr>
          <w:rFonts w:ascii="Times New Roman" w:hAnsi="Times New Roman" w:cs="Times New Roman"/>
          <w:sz w:val="24"/>
          <w:szCs w:val="24"/>
        </w:rPr>
        <w:t xml:space="preserve">novac u banci </w:t>
      </w:r>
      <w:r w:rsidR="004A4A23">
        <w:rPr>
          <w:rFonts w:ascii="Times New Roman" w:hAnsi="Times New Roman" w:cs="Times New Roman"/>
          <w:sz w:val="24"/>
          <w:szCs w:val="24"/>
        </w:rPr>
        <w:t>116.923,11€</w:t>
      </w:r>
      <w:r w:rsidR="00397682">
        <w:rPr>
          <w:rFonts w:ascii="Times New Roman" w:hAnsi="Times New Roman" w:cs="Times New Roman"/>
          <w:sz w:val="24"/>
          <w:szCs w:val="24"/>
        </w:rPr>
        <w:t>, povećanje u odnosu na prethodnu godinu jer se vlastita sredstva nisu utrošila u podmirivanje rashoda poslovanja obzirom na dodatna sredstva koja su krajem godine osigurana iz proračuna.</w:t>
      </w:r>
    </w:p>
    <w:p w:rsidR="00A36845" w:rsidRPr="0030134A" w:rsidRDefault="00A36845" w:rsidP="00A36845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Default="00A715C5" w:rsidP="00915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124-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Potraživanja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8668F2">
        <w:rPr>
          <w:rFonts w:ascii="Times New Roman" w:hAnsi="Times New Roman" w:cs="Times New Roman"/>
          <w:sz w:val="24"/>
          <w:szCs w:val="24"/>
        </w:rPr>
        <w:t xml:space="preserve"> </w:t>
      </w:r>
      <w:r w:rsidR="004A4A23">
        <w:rPr>
          <w:rFonts w:ascii="Times New Roman" w:hAnsi="Times New Roman" w:cs="Times New Roman"/>
          <w:sz w:val="24"/>
          <w:szCs w:val="24"/>
        </w:rPr>
        <w:t>3.455,39€</w:t>
      </w:r>
    </w:p>
    <w:p w:rsidR="00B2465D" w:rsidRPr="0030134A" w:rsidRDefault="00A715C5" w:rsidP="00915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="002B7512">
        <w:rPr>
          <w:rFonts w:ascii="Times New Roman" w:hAnsi="Times New Roman" w:cs="Times New Roman"/>
          <w:sz w:val="24"/>
          <w:szCs w:val="24"/>
        </w:rPr>
        <w:t>-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8668F2">
        <w:rPr>
          <w:rFonts w:ascii="Times New Roman" w:hAnsi="Times New Roman" w:cs="Times New Roman"/>
          <w:sz w:val="24"/>
          <w:szCs w:val="24"/>
        </w:rPr>
        <w:t xml:space="preserve">Ostala potraživanja </w:t>
      </w:r>
      <w:r w:rsidR="004A4A23">
        <w:rPr>
          <w:rFonts w:ascii="Times New Roman" w:hAnsi="Times New Roman" w:cs="Times New Roman"/>
          <w:sz w:val="24"/>
          <w:szCs w:val="24"/>
        </w:rPr>
        <w:t>58.945,34€</w:t>
      </w:r>
      <w:r w:rsidR="002B7512">
        <w:rPr>
          <w:rFonts w:ascii="Times New Roman" w:hAnsi="Times New Roman" w:cs="Times New Roman"/>
          <w:sz w:val="24"/>
          <w:szCs w:val="24"/>
        </w:rPr>
        <w:t xml:space="preserve"> </w:t>
      </w:r>
      <w:r w:rsidR="00D93581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512">
        <w:rPr>
          <w:rFonts w:ascii="Times New Roman" w:hAnsi="Times New Roman" w:cs="Times New Roman"/>
          <w:sz w:val="24"/>
          <w:szCs w:val="24"/>
        </w:rPr>
        <w:t xml:space="preserve"> potraživanje od HZZO-a za bolovanja</w:t>
      </w:r>
    </w:p>
    <w:p w:rsidR="00CF7701" w:rsidRPr="0030134A" w:rsidRDefault="00CF7701" w:rsidP="008E4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Default="0087684B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165" w:rsidRDefault="00411165" w:rsidP="00411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OBVEZE ZA RASHODE POSLOVANJA</w:t>
      </w:r>
    </w:p>
    <w:p w:rsidR="00411165" w:rsidRDefault="00411165" w:rsidP="004111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165" w:rsidRDefault="00411165" w:rsidP="00411165">
      <w:pPr>
        <w:pStyle w:val="Naslov6"/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rashode poslovanja iskazane su u ukupnom iznosu od 973.404,13€, a odnose se na obveze za zaposlene u iznosu 629.990,76€, obveze za materijalne rashode u iznosu 218.356,69€, </w:t>
      </w:r>
      <w:r w:rsidR="004341E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ostale financijske rashode 527.46€,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ostale tekuće obveze (obveze za povrat za bolovanja, </w:t>
      </w:r>
      <w:r w:rsidR="004341E0">
        <w:rPr>
          <w:rFonts w:ascii="Times New Roman" w:hAnsi="Times New Roman" w:cs="Times New Roman"/>
          <w:i w:val="0"/>
          <w:color w:val="auto"/>
          <w:sz w:val="24"/>
          <w:szCs w:val="24"/>
        </w:rPr>
        <w:t>obveze za jamčevine,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obveza za PDV) u iznosu od </w:t>
      </w:r>
      <w:r w:rsidR="004341E0">
        <w:rPr>
          <w:rFonts w:ascii="Times New Roman" w:hAnsi="Times New Roman" w:cs="Times New Roman"/>
          <w:i w:val="0"/>
          <w:color w:val="auto"/>
          <w:sz w:val="24"/>
          <w:szCs w:val="24"/>
        </w:rPr>
        <w:t>82.404,00€,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te obveze za nabavu nefinancijske imovine u iznosu od </w:t>
      </w:r>
      <w:r w:rsidR="004341E0">
        <w:rPr>
          <w:rFonts w:ascii="Times New Roman" w:hAnsi="Times New Roman" w:cs="Times New Roman"/>
          <w:i w:val="0"/>
          <w:color w:val="auto"/>
          <w:sz w:val="24"/>
          <w:szCs w:val="24"/>
        </w:rPr>
        <w:t>42.125,22€.</w:t>
      </w:r>
    </w:p>
    <w:p w:rsidR="00411165" w:rsidRDefault="00411165" w:rsidP="00411165"/>
    <w:p w:rsidR="00411165" w:rsidRDefault="00411165" w:rsidP="00411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91 Vlastiti izvori i ispravak vlastitih izvora </w:t>
      </w:r>
      <w:r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4341E0">
        <w:rPr>
          <w:rFonts w:ascii="Times New Roman" w:hAnsi="Times New Roman" w:cs="Times New Roman"/>
          <w:sz w:val="24"/>
          <w:szCs w:val="24"/>
        </w:rPr>
        <w:t>5.057.033,43€</w:t>
      </w:r>
    </w:p>
    <w:p w:rsidR="000A3075" w:rsidRPr="00B360ED" w:rsidRDefault="00B360ED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0ED">
        <w:rPr>
          <w:rFonts w:ascii="Times New Roman" w:hAnsi="Times New Roman" w:cs="Times New Roman"/>
          <w:sz w:val="24"/>
          <w:szCs w:val="24"/>
        </w:rPr>
        <w:t>Iznos je povećan za 0,33€ u početnom stanju zbog usklađivanja analitičkih i sintetičkih evidencija uslijed preračunavanja kuna u euro.</w:t>
      </w:r>
    </w:p>
    <w:p w:rsidR="00B360ED" w:rsidRDefault="00B360ED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B360ED" w:rsidRPr="000A3075" w:rsidRDefault="00B360ED" w:rsidP="00000B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AAF" w:rsidRPr="0030134A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Default="00C84AAF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manjak na dan 31.12.20</w:t>
      </w:r>
      <w:r w:rsidR="008668F2">
        <w:rPr>
          <w:rFonts w:ascii="Times New Roman" w:hAnsi="Times New Roman" w:cs="Times New Roman"/>
          <w:sz w:val="24"/>
          <w:szCs w:val="24"/>
        </w:rPr>
        <w:t>2</w:t>
      </w:r>
      <w:r w:rsidR="004341E0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4341E0">
        <w:rPr>
          <w:rFonts w:ascii="Times New Roman" w:hAnsi="Times New Roman" w:cs="Times New Roman"/>
          <w:sz w:val="24"/>
          <w:szCs w:val="24"/>
        </w:rPr>
        <w:t>123.718,82€</w:t>
      </w:r>
      <w:r w:rsidR="003F03AA">
        <w:rPr>
          <w:rFonts w:ascii="Times New Roman" w:hAnsi="Times New Roman" w:cs="Times New Roman"/>
          <w:sz w:val="24"/>
          <w:szCs w:val="24"/>
        </w:rPr>
        <w:t xml:space="preserve"> kao rezultat viška prihoda poslovanja o</w:t>
      </w:r>
      <w:r w:rsidR="004341E0">
        <w:rPr>
          <w:rFonts w:ascii="Times New Roman" w:hAnsi="Times New Roman" w:cs="Times New Roman"/>
          <w:sz w:val="24"/>
          <w:szCs w:val="24"/>
        </w:rPr>
        <w:t>d</w:t>
      </w:r>
      <w:r w:rsidR="003F03AA">
        <w:rPr>
          <w:rFonts w:ascii="Times New Roman" w:hAnsi="Times New Roman" w:cs="Times New Roman"/>
          <w:sz w:val="24"/>
          <w:szCs w:val="24"/>
        </w:rPr>
        <w:t xml:space="preserve"> </w:t>
      </w:r>
      <w:r w:rsidR="004341E0">
        <w:rPr>
          <w:rFonts w:ascii="Times New Roman" w:hAnsi="Times New Roman" w:cs="Times New Roman"/>
          <w:sz w:val="24"/>
          <w:szCs w:val="24"/>
        </w:rPr>
        <w:t>327.424,38€</w:t>
      </w:r>
      <w:r w:rsidR="003F03AA">
        <w:rPr>
          <w:rFonts w:ascii="Times New Roman" w:hAnsi="Times New Roman" w:cs="Times New Roman"/>
          <w:sz w:val="24"/>
          <w:szCs w:val="24"/>
        </w:rPr>
        <w:t xml:space="preserve"> i manjka prihoda od nefinancijske imovine od </w:t>
      </w:r>
      <w:r w:rsidR="004341E0">
        <w:rPr>
          <w:rFonts w:ascii="Times New Roman" w:hAnsi="Times New Roman" w:cs="Times New Roman"/>
          <w:sz w:val="24"/>
          <w:szCs w:val="24"/>
        </w:rPr>
        <w:t>451.143,20€</w:t>
      </w:r>
    </w:p>
    <w:p w:rsidR="003F03AA" w:rsidRPr="0030134A" w:rsidRDefault="003F03AA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Sukladno </w:t>
      </w:r>
      <w:r w:rsidR="003B0203">
        <w:rPr>
          <w:rFonts w:ascii="Times New Roman" w:hAnsi="Times New Roman" w:cs="Times New Roman"/>
          <w:sz w:val="24"/>
          <w:szCs w:val="24"/>
        </w:rPr>
        <w:t xml:space="preserve">čl.82 st.1.Pravilnika o proračunskom računovodstvu korigirao se rezultat poslovanja i rezultat od nefinancijske imovine za iznos </w:t>
      </w:r>
      <w:r w:rsidR="004341E0">
        <w:rPr>
          <w:rFonts w:ascii="Times New Roman" w:hAnsi="Times New Roman" w:cs="Times New Roman"/>
          <w:sz w:val="24"/>
          <w:szCs w:val="24"/>
        </w:rPr>
        <w:t>105.613,08€</w:t>
      </w:r>
      <w:r w:rsidR="003B0203">
        <w:rPr>
          <w:rFonts w:ascii="Times New Roman" w:hAnsi="Times New Roman" w:cs="Times New Roman"/>
          <w:sz w:val="24"/>
          <w:szCs w:val="24"/>
        </w:rPr>
        <w:t xml:space="preserve"> koliki su bili prihodi</w:t>
      </w:r>
      <w:r w:rsidR="009D7A68">
        <w:rPr>
          <w:rFonts w:ascii="Times New Roman" w:hAnsi="Times New Roman" w:cs="Times New Roman"/>
          <w:sz w:val="24"/>
          <w:szCs w:val="24"/>
        </w:rPr>
        <w:t xml:space="preserve"> </w:t>
      </w:r>
      <w:r w:rsidR="003B0203">
        <w:rPr>
          <w:rFonts w:ascii="Times New Roman" w:hAnsi="Times New Roman" w:cs="Times New Roman"/>
          <w:sz w:val="24"/>
          <w:szCs w:val="24"/>
        </w:rPr>
        <w:t xml:space="preserve">iz nadležnog proračuna za financiranje rashoda </w:t>
      </w:r>
      <w:r w:rsidR="009D7A68">
        <w:rPr>
          <w:rFonts w:ascii="Times New Roman" w:hAnsi="Times New Roman" w:cs="Times New Roman"/>
          <w:sz w:val="24"/>
          <w:szCs w:val="24"/>
        </w:rPr>
        <w:t>za nabavu nefinancijske imovine</w:t>
      </w:r>
      <w:r w:rsidR="00DC25E1">
        <w:rPr>
          <w:rFonts w:ascii="Times New Roman" w:hAnsi="Times New Roman" w:cs="Times New Roman"/>
          <w:sz w:val="24"/>
          <w:szCs w:val="24"/>
        </w:rPr>
        <w:t xml:space="preserve"> ( konto 6712).</w:t>
      </w:r>
      <w:r w:rsidR="003B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AF" w:rsidRPr="0030134A" w:rsidRDefault="00C84AAF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C25E1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96</w:t>
      </w:r>
      <w:r w:rsidR="00000B32"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:rsidR="00000B32" w:rsidRPr="0030134A" w:rsidRDefault="00000B32" w:rsidP="00000B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DE1054">
        <w:rPr>
          <w:rFonts w:ascii="Times New Roman" w:hAnsi="Times New Roman" w:cs="Times New Roman"/>
          <w:sz w:val="24"/>
          <w:szCs w:val="24"/>
        </w:rPr>
        <w:t>17.110,88€</w:t>
      </w:r>
      <w:r w:rsidR="00DA11DB">
        <w:rPr>
          <w:rFonts w:ascii="Times New Roman" w:hAnsi="Times New Roman" w:cs="Times New Roman"/>
          <w:sz w:val="24"/>
          <w:szCs w:val="24"/>
        </w:rPr>
        <w:t xml:space="preserve"> i </w:t>
      </w:r>
      <w:r w:rsidR="00DE1054">
        <w:rPr>
          <w:rFonts w:ascii="Times New Roman" w:hAnsi="Times New Roman" w:cs="Times New Roman"/>
          <w:sz w:val="24"/>
          <w:szCs w:val="24"/>
        </w:rPr>
        <w:t>veći</w:t>
      </w:r>
      <w:r w:rsidR="00DA11DB">
        <w:rPr>
          <w:rFonts w:ascii="Times New Roman" w:hAnsi="Times New Roman" w:cs="Times New Roman"/>
          <w:sz w:val="24"/>
          <w:szCs w:val="24"/>
        </w:rPr>
        <w:t xml:space="preserve"> su </w:t>
      </w:r>
      <w:r w:rsidR="00DE1054">
        <w:rPr>
          <w:rFonts w:ascii="Times New Roman" w:hAnsi="Times New Roman" w:cs="Times New Roman"/>
          <w:sz w:val="24"/>
          <w:szCs w:val="24"/>
        </w:rPr>
        <w:t>12</w:t>
      </w:r>
      <w:r w:rsidR="00DA11DB">
        <w:rPr>
          <w:rFonts w:ascii="Times New Roman" w:hAnsi="Times New Roman" w:cs="Times New Roman"/>
          <w:sz w:val="24"/>
          <w:szCs w:val="24"/>
        </w:rPr>
        <w:t>% od početnog stanja</w:t>
      </w:r>
      <w:r w:rsidR="00DC25E1">
        <w:rPr>
          <w:rFonts w:ascii="Times New Roman" w:hAnsi="Times New Roman" w:cs="Times New Roman"/>
          <w:sz w:val="24"/>
          <w:szCs w:val="24"/>
        </w:rPr>
        <w:t>,a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DA11DB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8668F2">
        <w:rPr>
          <w:rFonts w:ascii="Times New Roman" w:hAnsi="Times New Roman" w:cs="Times New Roman"/>
          <w:sz w:val="24"/>
          <w:szCs w:val="24"/>
        </w:rPr>
        <w:t>prihod</w:t>
      </w:r>
      <w:r w:rsidR="00DA11DB">
        <w:rPr>
          <w:rFonts w:ascii="Times New Roman" w:hAnsi="Times New Roman" w:cs="Times New Roman"/>
          <w:sz w:val="24"/>
          <w:szCs w:val="24"/>
        </w:rPr>
        <w:t>e</w:t>
      </w:r>
      <w:r w:rsidR="008668F2">
        <w:rPr>
          <w:rFonts w:ascii="Times New Roman" w:hAnsi="Times New Roman" w:cs="Times New Roman"/>
          <w:sz w:val="24"/>
          <w:szCs w:val="24"/>
        </w:rPr>
        <w:t xml:space="preserve"> od prodaje proizvoda </w:t>
      </w:r>
      <w:r w:rsidR="00DE1054">
        <w:rPr>
          <w:rFonts w:ascii="Times New Roman" w:hAnsi="Times New Roman" w:cs="Times New Roman"/>
          <w:sz w:val="24"/>
          <w:szCs w:val="24"/>
        </w:rPr>
        <w:t>6.055,36€</w:t>
      </w:r>
      <w:r w:rsidR="008668F2">
        <w:rPr>
          <w:rFonts w:ascii="Times New Roman" w:hAnsi="Times New Roman" w:cs="Times New Roman"/>
          <w:sz w:val="24"/>
          <w:szCs w:val="24"/>
        </w:rPr>
        <w:t xml:space="preserve">, prihodi od pruženih usluga </w:t>
      </w:r>
      <w:r w:rsidR="00DE1054">
        <w:rPr>
          <w:rFonts w:ascii="Times New Roman" w:hAnsi="Times New Roman" w:cs="Times New Roman"/>
          <w:sz w:val="24"/>
          <w:szCs w:val="24"/>
        </w:rPr>
        <w:t>10.461,22€</w:t>
      </w:r>
      <w:r w:rsidR="008668F2">
        <w:rPr>
          <w:rFonts w:ascii="Times New Roman" w:hAnsi="Times New Roman" w:cs="Times New Roman"/>
          <w:sz w:val="24"/>
          <w:szCs w:val="24"/>
        </w:rPr>
        <w:t>kn</w:t>
      </w:r>
      <w:r w:rsidR="00DC25E1">
        <w:rPr>
          <w:rFonts w:ascii="Times New Roman" w:hAnsi="Times New Roman" w:cs="Times New Roman"/>
          <w:sz w:val="24"/>
          <w:szCs w:val="24"/>
        </w:rPr>
        <w:t xml:space="preserve"> i </w:t>
      </w:r>
      <w:r w:rsidR="0074210E">
        <w:rPr>
          <w:rFonts w:ascii="Times New Roman" w:hAnsi="Times New Roman" w:cs="Times New Roman"/>
          <w:sz w:val="24"/>
          <w:szCs w:val="24"/>
        </w:rPr>
        <w:t xml:space="preserve"> ostali prihodi </w:t>
      </w:r>
      <w:r w:rsidR="00DE1054">
        <w:rPr>
          <w:rFonts w:ascii="Times New Roman" w:hAnsi="Times New Roman" w:cs="Times New Roman"/>
          <w:sz w:val="24"/>
          <w:szCs w:val="24"/>
        </w:rPr>
        <w:t>594,30€.</w:t>
      </w:r>
      <w:r w:rsidR="0074210E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Default="00397682" w:rsidP="00CF70FE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991</w:t>
      </w:r>
      <w:r w:rsidR="00CF70FE" w:rsidRPr="0030134A">
        <w:rPr>
          <w:rFonts w:ascii="Times New Roman" w:hAnsi="Times New Roman"/>
          <w:sz w:val="24"/>
          <w:szCs w:val="24"/>
        </w:rPr>
        <w:tab/>
        <w:t>IZVANBILANČNI ZAPISI</w:t>
      </w:r>
      <w:r>
        <w:rPr>
          <w:rFonts w:ascii="Times New Roman" w:hAnsi="Times New Roman"/>
          <w:sz w:val="24"/>
          <w:szCs w:val="24"/>
        </w:rPr>
        <w:t xml:space="preserve"> AKTIVA</w:t>
      </w:r>
    </w:p>
    <w:p w:rsidR="00397682" w:rsidRDefault="00397682" w:rsidP="00397682">
      <w:r w:rsidRPr="00BF3524">
        <w:rPr>
          <w:rFonts w:ascii="Times New Roman" w:hAnsi="Times New Roman" w:cs="Times New Roman"/>
          <w:sz w:val="24"/>
          <w:szCs w:val="24"/>
        </w:rPr>
        <w:t xml:space="preserve">Iznosi  </w:t>
      </w:r>
      <w:r w:rsidR="00DE1054">
        <w:rPr>
          <w:rFonts w:ascii="Times New Roman" w:hAnsi="Times New Roman" w:cs="Times New Roman"/>
          <w:sz w:val="24"/>
          <w:szCs w:val="24"/>
        </w:rPr>
        <w:t>455.921,81€</w:t>
      </w:r>
      <w:r w:rsidRPr="00BF3524">
        <w:rPr>
          <w:rFonts w:ascii="Times New Roman" w:hAnsi="Times New Roman" w:cs="Times New Roman"/>
          <w:sz w:val="24"/>
          <w:szCs w:val="24"/>
        </w:rPr>
        <w:t>,a sastoji se od</w:t>
      </w:r>
      <w:r>
        <w:t>:</w:t>
      </w:r>
    </w:p>
    <w:p w:rsidR="00397682" w:rsidRPr="00BF3524" w:rsidRDefault="00397682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 xml:space="preserve">odore službenika </w:t>
      </w:r>
      <w:r w:rsidR="000E24A6">
        <w:rPr>
          <w:rFonts w:ascii="Times New Roman" w:hAnsi="Times New Roman" w:cs="Times New Roman"/>
          <w:sz w:val="24"/>
          <w:szCs w:val="24"/>
        </w:rPr>
        <w:t>osiguranja 62.400,99€</w:t>
      </w:r>
    </w:p>
    <w:p w:rsidR="00397682" w:rsidRDefault="00397682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zaliha robe u prodavao</w:t>
      </w:r>
      <w:r w:rsidR="000E24A6">
        <w:rPr>
          <w:rFonts w:ascii="Times New Roman" w:hAnsi="Times New Roman" w:cs="Times New Roman"/>
          <w:sz w:val="24"/>
          <w:szCs w:val="24"/>
        </w:rPr>
        <w:t>nici za zatvorenike 19.814,67€</w:t>
      </w:r>
    </w:p>
    <w:p w:rsidR="00385C29" w:rsidRPr="00BF3524" w:rsidRDefault="00385C29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-sitan inventar 3.050.95€</w:t>
      </w:r>
    </w:p>
    <w:p w:rsidR="00397682" w:rsidRDefault="00BF3524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>žiro račun p</w:t>
      </w:r>
      <w:r w:rsidR="000E24A6">
        <w:rPr>
          <w:rFonts w:ascii="Times New Roman" w:hAnsi="Times New Roman" w:cs="Times New Roman"/>
          <w:sz w:val="24"/>
          <w:szCs w:val="24"/>
        </w:rPr>
        <w:t>ologa zatvorenika 338.876,81€</w:t>
      </w:r>
    </w:p>
    <w:p w:rsidR="00385C29" w:rsidRPr="00BF3524" w:rsidRDefault="00385C29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blagajna pologa zatvorenika 4.865,40€</w:t>
      </w:r>
    </w:p>
    <w:p w:rsidR="00397682" w:rsidRDefault="00BF3524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F3524">
        <w:rPr>
          <w:rFonts w:ascii="Times New Roman" w:hAnsi="Times New Roman" w:cs="Times New Roman"/>
          <w:sz w:val="24"/>
          <w:szCs w:val="24"/>
        </w:rPr>
        <w:t xml:space="preserve">telefonski </w:t>
      </w:r>
      <w:r w:rsidR="000E24A6">
        <w:rPr>
          <w:rFonts w:ascii="Times New Roman" w:hAnsi="Times New Roman" w:cs="Times New Roman"/>
          <w:sz w:val="24"/>
          <w:szCs w:val="24"/>
        </w:rPr>
        <w:t>impulsi neutrošeni  -7.954,35€</w:t>
      </w:r>
    </w:p>
    <w:p w:rsidR="00385C29" w:rsidRPr="00BF3524" w:rsidRDefault="00385C29" w:rsidP="00BF3524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 potraživanja 339,50€</w:t>
      </w:r>
    </w:p>
    <w:p w:rsidR="00BF3524" w:rsidRPr="00BF3524" w:rsidRDefault="00BF3524" w:rsidP="00BF3524">
      <w:pPr>
        <w:pStyle w:val="Odlomakpopisa"/>
        <w:numPr>
          <w:ilvl w:val="0"/>
          <w:numId w:val="18"/>
        </w:numPr>
      </w:pPr>
      <w:r w:rsidRPr="00BF3524">
        <w:rPr>
          <w:rFonts w:ascii="Times New Roman" w:hAnsi="Times New Roman" w:cs="Times New Roman"/>
          <w:sz w:val="24"/>
          <w:szCs w:val="24"/>
        </w:rPr>
        <w:t xml:space="preserve">potencijalne obveze po osnovi sudskih sporova u tijeku </w:t>
      </w:r>
      <w:r w:rsidR="000E24A6">
        <w:rPr>
          <w:rFonts w:ascii="Times New Roman" w:hAnsi="Times New Roman" w:cs="Times New Roman"/>
          <w:sz w:val="24"/>
          <w:szCs w:val="24"/>
        </w:rPr>
        <w:t xml:space="preserve"> 34.527,84€</w:t>
      </w:r>
      <w:r>
        <w:rPr>
          <w:rFonts w:ascii="Times New Roman" w:hAnsi="Times New Roman" w:cs="Times New Roman"/>
          <w:sz w:val="24"/>
          <w:szCs w:val="24"/>
        </w:rPr>
        <w:t xml:space="preserve">-tužbe za dnevnice za temeljni tečaj, tužba za terenski dodatak, tužba za štetu uslijed fizičkog napada zatvorenika </w:t>
      </w:r>
    </w:p>
    <w:p w:rsidR="00BF3524" w:rsidRPr="00BF3524" w:rsidRDefault="00BF3524" w:rsidP="00BF3524"/>
    <w:p w:rsidR="00BF3524" w:rsidRDefault="00BF3524" w:rsidP="00BF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996 IZVANBILANČNI ZAPISI PASIVA</w:t>
      </w:r>
    </w:p>
    <w:p w:rsidR="00BF3524" w:rsidRDefault="00BF3524" w:rsidP="00BF3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</w:t>
      </w:r>
      <w:r w:rsidR="0098284F">
        <w:rPr>
          <w:rFonts w:ascii="Times New Roman" w:hAnsi="Times New Roman" w:cs="Times New Roman"/>
          <w:sz w:val="24"/>
          <w:szCs w:val="24"/>
        </w:rPr>
        <w:t>455.921,81€</w:t>
      </w:r>
      <w:r>
        <w:rPr>
          <w:rFonts w:ascii="Times New Roman" w:hAnsi="Times New Roman" w:cs="Times New Roman"/>
          <w:sz w:val="24"/>
          <w:szCs w:val="24"/>
        </w:rPr>
        <w:t>, a sastoji se od:</w:t>
      </w:r>
    </w:p>
    <w:p w:rsidR="00BF3524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F3524" w:rsidRPr="00E659D9">
        <w:rPr>
          <w:rFonts w:ascii="Times New Roman" w:hAnsi="Times New Roman" w:cs="Times New Roman"/>
          <w:sz w:val="24"/>
          <w:szCs w:val="24"/>
        </w:rPr>
        <w:t>dore službenika  osiguranja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84F">
        <w:rPr>
          <w:rFonts w:ascii="Times New Roman" w:hAnsi="Times New Roman" w:cs="Times New Roman"/>
          <w:sz w:val="24"/>
          <w:szCs w:val="24"/>
        </w:rPr>
        <w:t>62.400,99€</w:t>
      </w:r>
    </w:p>
    <w:p w:rsidR="00BF3524" w:rsidRPr="00E659D9" w:rsidRDefault="00BF3524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 xml:space="preserve">obveze prema dobavljačima prodavaonice za zatvorenike </w:t>
      </w:r>
      <w:r w:rsidR="0098284F">
        <w:rPr>
          <w:rFonts w:ascii="Times New Roman" w:hAnsi="Times New Roman" w:cs="Times New Roman"/>
          <w:sz w:val="24"/>
          <w:szCs w:val="24"/>
        </w:rPr>
        <w:t>56.363,42€</w:t>
      </w:r>
    </w:p>
    <w:p w:rsidR="00E659D9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59D9">
        <w:rPr>
          <w:rFonts w:ascii="Times New Roman" w:hAnsi="Times New Roman" w:cs="Times New Roman"/>
          <w:sz w:val="24"/>
          <w:szCs w:val="24"/>
        </w:rPr>
        <w:t>p</w:t>
      </w:r>
      <w:r w:rsidR="0098284F">
        <w:rPr>
          <w:rFonts w:ascii="Times New Roman" w:hAnsi="Times New Roman" w:cs="Times New Roman"/>
          <w:sz w:val="24"/>
          <w:szCs w:val="24"/>
        </w:rPr>
        <w:t>olozi</w:t>
      </w:r>
      <w:proofErr w:type="spellEnd"/>
      <w:r w:rsidR="0098284F">
        <w:rPr>
          <w:rFonts w:ascii="Times New Roman" w:hAnsi="Times New Roman" w:cs="Times New Roman"/>
          <w:sz w:val="24"/>
          <w:szCs w:val="24"/>
        </w:rPr>
        <w:t xml:space="preserve"> zatvorenika 227.013,06€</w:t>
      </w:r>
    </w:p>
    <w:p w:rsidR="00397682" w:rsidRPr="00E659D9" w:rsidRDefault="0098284F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kamate 1.432,70€</w:t>
      </w:r>
    </w:p>
    <w:p w:rsidR="00E659D9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>potencijalne obveze po osnovi sudsk</w:t>
      </w:r>
      <w:r w:rsidR="0098284F">
        <w:rPr>
          <w:rFonts w:ascii="Times New Roman" w:hAnsi="Times New Roman" w:cs="Times New Roman"/>
          <w:sz w:val="24"/>
          <w:szCs w:val="24"/>
        </w:rPr>
        <w:t>ih sporova u tijeku 34.527,84€</w:t>
      </w:r>
    </w:p>
    <w:p w:rsidR="00E659D9" w:rsidRPr="00397682" w:rsidRDefault="00E659D9" w:rsidP="00E659D9">
      <w:pPr>
        <w:pStyle w:val="Odlomakpopisa"/>
        <w:numPr>
          <w:ilvl w:val="0"/>
          <w:numId w:val="20"/>
        </w:numPr>
      </w:pPr>
      <w:r w:rsidRPr="00E659D9">
        <w:rPr>
          <w:rFonts w:ascii="Times New Roman" w:hAnsi="Times New Roman" w:cs="Times New Roman"/>
          <w:sz w:val="24"/>
          <w:szCs w:val="24"/>
        </w:rPr>
        <w:t xml:space="preserve">ispravak vrijednosti sitnog </w:t>
      </w:r>
      <w:r w:rsidR="0098284F">
        <w:rPr>
          <w:rFonts w:ascii="Times New Roman" w:hAnsi="Times New Roman" w:cs="Times New Roman"/>
          <w:sz w:val="24"/>
          <w:szCs w:val="24"/>
        </w:rPr>
        <w:t>inventara 3.050,95€</w:t>
      </w:r>
    </w:p>
    <w:p w:rsidR="00CF70FE" w:rsidRPr="00E659D9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>obračunati prihodi od</w:t>
      </w:r>
      <w:r w:rsidR="0098284F">
        <w:rPr>
          <w:rFonts w:ascii="Times New Roman" w:hAnsi="Times New Roman" w:cs="Times New Roman"/>
          <w:sz w:val="24"/>
          <w:szCs w:val="24"/>
        </w:rPr>
        <w:t xml:space="preserve"> prodaje </w:t>
      </w:r>
      <w:proofErr w:type="spellStart"/>
      <w:r w:rsidR="0098284F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="0098284F">
        <w:rPr>
          <w:rFonts w:ascii="Times New Roman" w:hAnsi="Times New Roman" w:cs="Times New Roman"/>
          <w:sz w:val="24"/>
          <w:szCs w:val="24"/>
        </w:rPr>
        <w:t xml:space="preserve"> ambalaže 901.84€</w:t>
      </w:r>
    </w:p>
    <w:p w:rsidR="00397682" w:rsidRDefault="00E659D9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659D9">
        <w:rPr>
          <w:rFonts w:ascii="Times New Roman" w:hAnsi="Times New Roman" w:cs="Times New Roman"/>
          <w:sz w:val="24"/>
          <w:szCs w:val="24"/>
        </w:rPr>
        <w:t>rabat prodavao</w:t>
      </w:r>
      <w:r w:rsidR="0098284F">
        <w:rPr>
          <w:rFonts w:ascii="Times New Roman" w:hAnsi="Times New Roman" w:cs="Times New Roman"/>
          <w:sz w:val="24"/>
          <w:szCs w:val="24"/>
        </w:rPr>
        <w:t>nice za zatvorenike 69.891,51€</w:t>
      </w:r>
    </w:p>
    <w:p w:rsidR="0098284F" w:rsidRDefault="0098284F" w:rsidP="00E659D9">
      <w:pPr>
        <w:pStyle w:val="Odlomakpopis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 339,50€</w:t>
      </w:r>
    </w:p>
    <w:p w:rsidR="003250F0" w:rsidRPr="00E659D9" w:rsidRDefault="003250F0" w:rsidP="003250F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397682" w:rsidRDefault="003250F0" w:rsidP="00325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stanja u bilanci na dan 01.siječnja 2024.g. prikazani su  prema podacima iz poslovnih knjiga, razlike prema stanjima preuzetim iz aplikacije RKPFI nastala je zbog usklađivanja analitičkih i sintetičkih evidencija zbog preračunavanja kune u euro.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667E13">
        <w:rPr>
          <w:rFonts w:ascii="Times New Roman" w:hAnsi="Times New Roman" w:cs="Times New Roman"/>
          <w:b/>
          <w:sz w:val="24"/>
          <w:szCs w:val="24"/>
        </w:rPr>
        <w:t>2</w:t>
      </w:r>
      <w:r w:rsidR="008B64DE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16C4F" w:rsidP="00560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667E13">
        <w:rPr>
          <w:rFonts w:ascii="Times New Roman" w:hAnsi="Times New Roman" w:cs="Times New Roman"/>
          <w:sz w:val="24"/>
          <w:szCs w:val="24"/>
        </w:rPr>
        <w:t>2</w:t>
      </w:r>
      <w:r w:rsidR="000E2D16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A636F6">
        <w:rPr>
          <w:rFonts w:ascii="Times New Roman" w:hAnsi="Times New Roman" w:cs="Times New Roman"/>
          <w:sz w:val="24"/>
          <w:szCs w:val="24"/>
        </w:rPr>
        <w:t xml:space="preserve">g. iznose </w:t>
      </w:r>
      <w:r w:rsidR="000E2D16">
        <w:rPr>
          <w:rFonts w:ascii="Times New Roman" w:hAnsi="Times New Roman" w:cs="Times New Roman"/>
          <w:sz w:val="24"/>
          <w:szCs w:val="24"/>
        </w:rPr>
        <w:t>9.463.191,63€</w:t>
      </w:r>
      <w:r w:rsidR="00A636F6">
        <w:rPr>
          <w:rFonts w:ascii="Times New Roman" w:hAnsi="Times New Roman" w:cs="Times New Roman"/>
          <w:sz w:val="24"/>
          <w:szCs w:val="24"/>
        </w:rPr>
        <w:t xml:space="preserve"> i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</w:t>
      </w:r>
      <w:r w:rsidR="00DA11DB">
        <w:rPr>
          <w:rFonts w:ascii="Times New Roman" w:hAnsi="Times New Roman" w:cs="Times New Roman"/>
          <w:sz w:val="24"/>
          <w:szCs w:val="24"/>
        </w:rPr>
        <w:t xml:space="preserve"> za1</w:t>
      </w:r>
      <w:r w:rsidR="000E2D16">
        <w:rPr>
          <w:rFonts w:ascii="Times New Roman" w:hAnsi="Times New Roman" w:cs="Times New Roman"/>
          <w:sz w:val="24"/>
          <w:szCs w:val="24"/>
        </w:rPr>
        <w:t>7,6%</w:t>
      </w:r>
      <w:r w:rsidRPr="0030134A">
        <w:rPr>
          <w:rFonts w:ascii="Times New Roman" w:hAnsi="Times New Roman" w:cs="Times New Roman"/>
          <w:sz w:val="24"/>
          <w:szCs w:val="24"/>
        </w:rPr>
        <w:t xml:space="preserve"> 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667E13">
        <w:rPr>
          <w:rFonts w:ascii="Times New Roman" w:hAnsi="Times New Roman" w:cs="Times New Roman"/>
          <w:sz w:val="24"/>
          <w:szCs w:val="24"/>
        </w:rPr>
        <w:t>povećanja prihoda iz nadležnog proračuna za financiranje redovne djelatnosti</w:t>
      </w:r>
      <w:r w:rsidR="00DA11DB">
        <w:rPr>
          <w:rFonts w:ascii="Times New Roman" w:hAnsi="Times New Roman" w:cs="Times New Roman"/>
          <w:sz w:val="24"/>
          <w:szCs w:val="24"/>
        </w:rPr>
        <w:t xml:space="preserve"> i povećanja vlastitih prihoda.</w:t>
      </w:r>
    </w:p>
    <w:p w:rsidR="00E56BA4" w:rsidRPr="0030134A" w:rsidRDefault="00E56BA4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20666C" w:rsidP="00560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 POREZI NA ROBU I USLUGE </w:t>
      </w:r>
    </w:p>
    <w:p w:rsidR="0020666C" w:rsidRPr="00286B85" w:rsidRDefault="0020666C" w:rsidP="002066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u ukupnom iznosu </w:t>
      </w:r>
      <w:r w:rsidR="000E2D16">
        <w:rPr>
          <w:rFonts w:ascii="Times New Roman" w:hAnsi="Times New Roman"/>
          <w:sz w:val="24"/>
          <w:szCs w:val="24"/>
        </w:rPr>
        <w:t>34.106,11€</w:t>
      </w:r>
      <w:r>
        <w:rPr>
          <w:rFonts w:ascii="Times New Roman" w:hAnsi="Times New Roman"/>
          <w:sz w:val="24"/>
          <w:szCs w:val="24"/>
        </w:rPr>
        <w:t xml:space="preserve">kn iz lutrijskih sredstava </w:t>
      </w:r>
      <w:r w:rsidR="005B742F">
        <w:rPr>
          <w:rFonts w:ascii="Times New Roman" w:hAnsi="Times New Roman"/>
          <w:sz w:val="24"/>
          <w:szCs w:val="24"/>
        </w:rPr>
        <w:t xml:space="preserve">doznačenih za </w:t>
      </w:r>
      <w:r>
        <w:rPr>
          <w:rFonts w:ascii="Times New Roman" w:hAnsi="Times New Roman"/>
          <w:sz w:val="24"/>
          <w:szCs w:val="24"/>
        </w:rPr>
        <w:t xml:space="preserve"> isplat</w:t>
      </w:r>
      <w:r w:rsidR="005B74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Udruzi za kreativni i socijalni rad </w:t>
      </w:r>
      <w:r w:rsidR="005B742F">
        <w:rPr>
          <w:rFonts w:ascii="Times New Roman" w:hAnsi="Times New Roman"/>
          <w:sz w:val="24"/>
          <w:szCs w:val="24"/>
        </w:rPr>
        <w:t>i Udruzi otvorena računalna radionica „Svi smo protiv“</w:t>
      </w:r>
      <w:r w:rsidR="003250F0">
        <w:rPr>
          <w:rFonts w:ascii="Times New Roman" w:hAnsi="Times New Roman"/>
          <w:sz w:val="24"/>
          <w:szCs w:val="24"/>
        </w:rPr>
        <w:t>.</w:t>
      </w:r>
    </w:p>
    <w:p w:rsidR="0020666C" w:rsidRPr="0030134A" w:rsidRDefault="0020666C" w:rsidP="00560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16C4F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64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C91C56">
        <w:rPr>
          <w:rFonts w:ascii="Times New Roman" w:hAnsi="Times New Roman" w:cs="Times New Roman"/>
          <w:sz w:val="24"/>
          <w:szCs w:val="24"/>
        </w:rPr>
        <w:t>4,93€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 w:rsidR="00F72AB5">
        <w:rPr>
          <w:rFonts w:ascii="Times New Roman" w:hAnsi="Times New Roman" w:cs="Times New Roman"/>
          <w:sz w:val="24"/>
          <w:szCs w:val="24"/>
        </w:rPr>
        <w:t>kamata na depozite po viđenju</w:t>
      </w:r>
    </w:p>
    <w:p w:rsidR="00F72AB5" w:rsidRPr="0030134A" w:rsidRDefault="00F72AB5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616C4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393879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iznosu </w:t>
      </w:r>
      <w:r w:rsidR="00C91C56">
        <w:rPr>
          <w:rFonts w:ascii="Times New Roman" w:hAnsi="Times New Roman"/>
          <w:sz w:val="24"/>
          <w:szCs w:val="24"/>
        </w:rPr>
        <w:t>30.712,05€</w:t>
      </w:r>
    </w:p>
    <w:p w:rsidR="00A270E5" w:rsidRDefault="00834416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72AB5">
        <w:rPr>
          <w:rFonts w:ascii="Times New Roman" w:hAnsi="Times New Roman"/>
          <w:sz w:val="24"/>
          <w:szCs w:val="24"/>
        </w:rPr>
        <w:t xml:space="preserve"> osnova naplate šteta </w:t>
      </w:r>
      <w:r w:rsidR="00C91C56">
        <w:rPr>
          <w:rFonts w:ascii="Times New Roman" w:hAnsi="Times New Roman"/>
          <w:sz w:val="24"/>
          <w:szCs w:val="24"/>
        </w:rPr>
        <w:t>4.833,88€</w:t>
      </w:r>
    </w:p>
    <w:p w:rsidR="00F72AB5" w:rsidRDefault="00F72AB5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 od </w:t>
      </w:r>
      <w:proofErr w:type="spellStart"/>
      <w:r>
        <w:rPr>
          <w:rFonts w:ascii="Times New Roman" w:hAnsi="Times New Roman"/>
          <w:sz w:val="24"/>
          <w:szCs w:val="24"/>
        </w:rPr>
        <w:t>preprata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91C56">
        <w:rPr>
          <w:rFonts w:ascii="Times New Roman" w:hAnsi="Times New Roman"/>
          <w:sz w:val="24"/>
          <w:szCs w:val="24"/>
        </w:rPr>
        <w:t>8.113,68€</w:t>
      </w:r>
    </w:p>
    <w:p w:rsidR="00A636F6" w:rsidRDefault="00A636F6" w:rsidP="005925B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 od rabata </w:t>
      </w:r>
      <w:r w:rsidR="00393879">
        <w:rPr>
          <w:rFonts w:ascii="Times New Roman" w:hAnsi="Times New Roman"/>
          <w:sz w:val="24"/>
          <w:szCs w:val="24"/>
        </w:rPr>
        <w:t xml:space="preserve">prodavaonice za zatvorenike </w:t>
      </w:r>
      <w:r w:rsidR="00C91C56">
        <w:rPr>
          <w:rFonts w:ascii="Times New Roman" w:hAnsi="Times New Roman"/>
          <w:sz w:val="24"/>
          <w:szCs w:val="24"/>
        </w:rPr>
        <w:t>17.764,49€</w:t>
      </w:r>
    </w:p>
    <w:p w:rsidR="00F72AB5" w:rsidRDefault="00F72AB5" w:rsidP="00C91C5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4C4AFD" w:rsidRPr="0030134A" w:rsidRDefault="004C4AFD" w:rsidP="004C4AFD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Smanjenje u odnosu na prethodnu godinu uslijed manjeg </w:t>
      </w:r>
      <w:r w:rsidR="00C91C56">
        <w:rPr>
          <w:rFonts w:ascii="Times New Roman" w:hAnsi="Times New Roman"/>
          <w:sz w:val="24"/>
          <w:szCs w:val="24"/>
        </w:rPr>
        <w:t xml:space="preserve">prijenosa </w:t>
      </w:r>
      <w:r>
        <w:rPr>
          <w:rFonts w:ascii="Times New Roman" w:hAnsi="Times New Roman"/>
          <w:sz w:val="24"/>
          <w:szCs w:val="24"/>
        </w:rPr>
        <w:t>iznosa rabata od prodavaonice za zatvorenike.</w:t>
      </w:r>
    </w:p>
    <w:p w:rsidR="004C4AFD" w:rsidRPr="004C4AFD" w:rsidRDefault="004C4AFD" w:rsidP="004C4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C4AFD" w:rsidP="00560966">
      <w:pPr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56096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C91C56">
        <w:rPr>
          <w:rFonts w:ascii="Times New Roman" w:hAnsi="Times New Roman" w:cs="Times New Roman"/>
          <w:sz w:val="24"/>
          <w:szCs w:val="24"/>
        </w:rPr>
        <w:t>244.477,60€</w:t>
      </w:r>
    </w:p>
    <w:p w:rsidR="00560966" w:rsidRDefault="00560966" w:rsidP="005925B3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4C4AFD">
        <w:rPr>
          <w:rFonts w:ascii="Times New Roman" w:hAnsi="Times New Roman" w:cs="Times New Roman"/>
          <w:sz w:val="24"/>
          <w:szCs w:val="24"/>
        </w:rPr>
        <w:t xml:space="preserve">povećanje uslijed povećanja prihoda od pruženih usluga-ponajprije </w:t>
      </w:r>
      <w:r w:rsidR="00F83B94">
        <w:rPr>
          <w:rFonts w:ascii="Times New Roman" w:hAnsi="Times New Roman" w:cs="Times New Roman"/>
          <w:sz w:val="24"/>
          <w:szCs w:val="24"/>
        </w:rPr>
        <w:t xml:space="preserve">zbog </w:t>
      </w:r>
      <w:r w:rsidR="004C4AFD">
        <w:rPr>
          <w:rFonts w:ascii="Times New Roman" w:hAnsi="Times New Roman" w:cs="Times New Roman"/>
          <w:sz w:val="24"/>
          <w:szCs w:val="24"/>
        </w:rPr>
        <w:t>aktiviranj</w:t>
      </w:r>
      <w:r w:rsidR="00F83B94">
        <w:rPr>
          <w:rFonts w:ascii="Times New Roman" w:hAnsi="Times New Roman" w:cs="Times New Roman"/>
          <w:sz w:val="24"/>
          <w:szCs w:val="24"/>
        </w:rPr>
        <w:t>a</w:t>
      </w:r>
      <w:r w:rsidR="004C4AFD">
        <w:rPr>
          <w:rFonts w:ascii="Times New Roman" w:hAnsi="Times New Roman" w:cs="Times New Roman"/>
          <w:sz w:val="24"/>
          <w:szCs w:val="24"/>
        </w:rPr>
        <w:t xml:space="preserve"> </w:t>
      </w:r>
      <w:r w:rsidR="00D0573E">
        <w:rPr>
          <w:rFonts w:ascii="Times New Roman" w:hAnsi="Times New Roman" w:cs="Times New Roman"/>
          <w:sz w:val="24"/>
          <w:szCs w:val="24"/>
        </w:rPr>
        <w:t xml:space="preserve">fizičkog </w:t>
      </w:r>
      <w:r w:rsidR="004C4AFD">
        <w:rPr>
          <w:rFonts w:ascii="Times New Roman" w:hAnsi="Times New Roman" w:cs="Times New Roman"/>
          <w:sz w:val="24"/>
          <w:szCs w:val="24"/>
        </w:rPr>
        <w:t>rada zatvorenika kod drugog poslodavca</w:t>
      </w:r>
      <w:r w:rsidR="00F83B94">
        <w:rPr>
          <w:rFonts w:ascii="Times New Roman" w:hAnsi="Times New Roman" w:cs="Times New Roman"/>
          <w:sz w:val="24"/>
          <w:szCs w:val="24"/>
        </w:rPr>
        <w:t xml:space="preserve"> (</w:t>
      </w:r>
      <w:r w:rsidR="004C4AFD">
        <w:rPr>
          <w:rFonts w:ascii="Times New Roman" w:hAnsi="Times New Roman" w:cs="Times New Roman"/>
          <w:sz w:val="24"/>
          <w:szCs w:val="24"/>
        </w:rPr>
        <w:t xml:space="preserve"> nakon prestanka u prethodnoj godini zbog </w:t>
      </w:r>
      <w:proofErr w:type="spellStart"/>
      <w:r w:rsidR="004C4AF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C4AFD">
        <w:rPr>
          <w:rFonts w:ascii="Times New Roman" w:hAnsi="Times New Roman" w:cs="Times New Roman"/>
          <w:sz w:val="24"/>
          <w:szCs w:val="24"/>
        </w:rPr>
        <w:t xml:space="preserve"> epidemije</w:t>
      </w:r>
      <w:r w:rsidR="00F83B94">
        <w:rPr>
          <w:rFonts w:ascii="Times New Roman" w:hAnsi="Times New Roman" w:cs="Times New Roman"/>
          <w:sz w:val="24"/>
          <w:szCs w:val="24"/>
        </w:rPr>
        <w:t>)</w:t>
      </w:r>
      <w:r w:rsidR="004C4AFD">
        <w:rPr>
          <w:rFonts w:ascii="Times New Roman" w:hAnsi="Times New Roman" w:cs="Times New Roman"/>
          <w:sz w:val="24"/>
          <w:szCs w:val="24"/>
        </w:rPr>
        <w:t xml:space="preserve">, te rada zatvorenika u Kaznionici </w:t>
      </w:r>
      <w:r w:rsidR="00D0573E">
        <w:rPr>
          <w:rFonts w:ascii="Times New Roman" w:hAnsi="Times New Roman" w:cs="Times New Roman"/>
          <w:sz w:val="24"/>
          <w:szCs w:val="24"/>
        </w:rPr>
        <w:t>na raznim uslužnim poslovima (slaganja,pakiranja robe i sl.)</w:t>
      </w:r>
    </w:p>
    <w:p w:rsidR="00FF4CBB" w:rsidRDefault="00FF4CBB" w:rsidP="00F83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CBB" w:rsidRDefault="00FF4CBB" w:rsidP="00FF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CBB" w:rsidRDefault="00FF4CBB" w:rsidP="00FF4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 PRIHODI IZ NADLEŽNOG PRORAČUNA ZA FINANCIRANJE REDOVNOG POSLOVANJA</w:t>
      </w:r>
    </w:p>
    <w:p w:rsidR="00FF4CBB" w:rsidRDefault="00FF4CBB" w:rsidP="00FF4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CBB" w:rsidRDefault="00FF4CBB" w:rsidP="00FF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prihodi na ovom kontu veći su za 17,5 % u odnosu na prethodnu godinu i iznose 9.144.563,32€, a služe za pokriće rashoda redovnog poslovanja</w:t>
      </w:r>
      <w:r w:rsidR="008765FC">
        <w:rPr>
          <w:rFonts w:ascii="Times New Roman" w:hAnsi="Times New Roman" w:cs="Times New Roman"/>
          <w:sz w:val="24"/>
          <w:szCs w:val="24"/>
        </w:rPr>
        <w:t xml:space="preserve"> u iznosu 9.038.950,24€</w:t>
      </w:r>
      <w:r>
        <w:rPr>
          <w:rFonts w:ascii="Times New Roman" w:hAnsi="Times New Roman" w:cs="Times New Roman"/>
          <w:sz w:val="24"/>
          <w:szCs w:val="24"/>
        </w:rPr>
        <w:t xml:space="preserve">. Doznačeni su i prihodi za financiranje rashoda za nabavu nefinancijske imovine u ukupnom iznosu </w:t>
      </w:r>
      <w:r w:rsidR="008765FC">
        <w:rPr>
          <w:rFonts w:ascii="Times New Roman" w:hAnsi="Times New Roman" w:cs="Times New Roman"/>
          <w:sz w:val="24"/>
          <w:szCs w:val="24"/>
        </w:rPr>
        <w:t>105.613,08€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CBB" w:rsidRPr="00F83B94" w:rsidRDefault="00FF4CBB" w:rsidP="00F83B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A8007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A8007A">
        <w:rPr>
          <w:rFonts w:ascii="Times New Roman" w:hAnsi="Times New Roman"/>
          <w:bCs/>
          <w:sz w:val="24"/>
          <w:szCs w:val="24"/>
        </w:rPr>
        <w:t>9.327,62€</w:t>
      </w:r>
      <w:r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E06E5A">
        <w:rPr>
          <w:rFonts w:ascii="Times New Roman" w:hAnsi="Times New Roman"/>
          <w:bCs/>
          <w:sz w:val="24"/>
          <w:szCs w:val="24"/>
        </w:rPr>
        <w:t xml:space="preserve">i </w:t>
      </w:r>
      <w:r w:rsidRPr="0030134A">
        <w:rPr>
          <w:rFonts w:ascii="Times New Roman" w:hAnsi="Times New Roman"/>
          <w:sz w:val="24"/>
          <w:szCs w:val="24"/>
        </w:rPr>
        <w:t xml:space="preserve"> odnose se na prihode s osn</w:t>
      </w:r>
      <w:r w:rsidR="00E06E5A">
        <w:rPr>
          <w:rFonts w:ascii="Times New Roman" w:hAnsi="Times New Roman"/>
          <w:sz w:val="24"/>
          <w:szCs w:val="24"/>
        </w:rPr>
        <w:t>ova prodaje otpadnog papira</w:t>
      </w:r>
      <w:r w:rsidR="00393879">
        <w:rPr>
          <w:rFonts w:ascii="Times New Roman" w:hAnsi="Times New Roman"/>
          <w:sz w:val="24"/>
          <w:szCs w:val="24"/>
        </w:rPr>
        <w:t>,</w:t>
      </w:r>
      <w:r w:rsidR="00E06E5A">
        <w:rPr>
          <w:rFonts w:ascii="Times New Roman" w:hAnsi="Times New Roman"/>
          <w:sz w:val="24"/>
          <w:szCs w:val="24"/>
        </w:rPr>
        <w:t xml:space="preserve"> otpadnog jestivog ulja</w:t>
      </w:r>
      <w:r w:rsidR="00393879">
        <w:rPr>
          <w:rFonts w:ascii="Times New Roman" w:hAnsi="Times New Roman"/>
          <w:sz w:val="24"/>
          <w:szCs w:val="24"/>
        </w:rPr>
        <w:t>,metalnog otpada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  <w:r w:rsidR="00E06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71415">
        <w:rPr>
          <w:rFonts w:ascii="Times New Roman" w:hAnsi="Times New Roman"/>
          <w:b/>
          <w:bCs/>
          <w:sz w:val="24"/>
          <w:szCs w:val="24"/>
        </w:rPr>
        <w:t>9.265.019,09€</w:t>
      </w:r>
    </w:p>
    <w:p w:rsidR="00E06E5A" w:rsidRPr="0030134A" w:rsidRDefault="00E06E5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D66EED">
        <w:rPr>
          <w:rFonts w:ascii="Times New Roman" w:hAnsi="Times New Roman"/>
          <w:sz w:val="24"/>
          <w:szCs w:val="24"/>
        </w:rPr>
        <w:t xml:space="preserve">iznose </w:t>
      </w:r>
      <w:r w:rsidR="00D71415">
        <w:rPr>
          <w:rFonts w:ascii="Times New Roman" w:hAnsi="Times New Roman"/>
          <w:sz w:val="24"/>
          <w:szCs w:val="24"/>
        </w:rPr>
        <w:t>6.851.348,32€</w:t>
      </w:r>
      <w:r>
        <w:rPr>
          <w:rFonts w:ascii="Times New Roman" w:hAnsi="Times New Roman"/>
          <w:sz w:val="24"/>
          <w:szCs w:val="24"/>
        </w:rPr>
        <w:t>, a</w:t>
      </w:r>
      <w:r w:rsidR="00BD560C">
        <w:rPr>
          <w:rFonts w:ascii="Times New Roman" w:hAnsi="Times New Roman"/>
          <w:sz w:val="24"/>
          <w:szCs w:val="24"/>
        </w:rPr>
        <w:t xml:space="preserve"> veći su u odnosu na prethodno razdoblje</w:t>
      </w:r>
      <w:r w:rsidR="00D71415">
        <w:rPr>
          <w:rFonts w:ascii="Times New Roman" w:hAnsi="Times New Roman"/>
          <w:sz w:val="24"/>
          <w:szCs w:val="24"/>
        </w:rPr>
        <w:t xml:space="preserve"> 19,5</w:t>
      </w:r>
      <w:r w:rsidR="00BD560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="00BD560C">
        <w:rPr>
          <w:rFonts w:ascii="Times New Roman" w:hAnsi="Times New Roman"/>
          <w:sz w:val="24"/>
          <w:szCs w:val="24"/>
        </w:rPr>
        <w:t xml:space="preserve">što je rezultat </w:t>
      </w:r>
      <w:r>
        <w:rPr>
          <w:rFonts w:ascii="Times New Roman" w:hAnsi="Times New Roman"/>
          <w:sz w:val="24"/>
          <w:szCs w:val="24"/>
        </w:rPr>
        <w:t xml:space="preserve"> povećanja osnovice za državne službenike i namještenike</w:t>
      </w:r>
      <w:r w:rsidR="00D71415">
        <w:rPr>
          <w:rFonts w:ascii="Times New Roman" w:hAnsi="Times New Roman"/>
          <w:sz w:val="24"/>
          <w:szCs w:val="24"/>
        </w:rPr>
        <w:t>, te dodataka na plaću temeljem Odluka Vlade RH.</w:t>
      </w:r>
    </w:p>
    <w:p w:rsidR="00D66EED" w:rsidRPr="0030134A" w:rsidRDefault="00D66EE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83B9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4657DF">
        <w:rPr>
          <w:rFonts w:ascii="Times New Roman" w:hAnsi="Times New Roman"/>
          <w:sz w:val="24"/>
          <w:szCs w:val="24"/>
        </w:rPr>
        <w:t xml:space="preserve"> </w:t>
      </w:r>
      <w:r w:rsidR="00D66EED">
        <w:rPr>
          <w:rFonts w:ascii="Times New Roman" w:hAnsi="Times New Roman"/>
          <w:sz w:val="24"/>
          <w:szCs w:val="24"/>
        </w:rPr>
        <w:t xml:space="preserve"> </w:t>
      </w:r>
      <w:r w:rsidR="00BD560C">
        <w:rPr>
          <w:rFonts w:ascii="Times New Roman" w:hAnsi="Times New Roman"/>
          <w:sz w:val="24"/>
          <w:szCs w:val="24"/>
        </w:rPr>
        <w:t xml:space="preserve">veći su za </w:t>
      </w:r>
      <w:r w:rsidR="00D71415">
        <w:rPr>
          <w:rFonts w:ascii="Times New Roman" w:hAnsi="Times New Roman"/>
          <w:sz w:val="24"/>
          <w:szCs w:val="24"/>
        </w:rPr>
        <w:t>15,60%</w:t>
      </w:r>
      <w:r w:rsidR="00BD560C">
        <w:rPr>
          <w:rFonts w:ascii="Times New Roman" w:hAnsi="Times New Roman"/>
          <w:sz w:val="24"/>
          <w:szCs w:val="24"/>
        </w:rPr>
        <w:t xml:space="preserve"> i ukupno </w:t>
      </w:r>
      <w:r w:rsidR="00560966" w:rsidRPr="0030134A">
        <w:rPr>
          <w:rFonts w:ascii="Times New Roman" w:hAnsi="Times New Roman"/>
          <w:sz w:val="24"/>
          <w:szCs w:val="24"/>
        </w:rPr>
        <w:t xml:space="preserve">iznose </w:t>
      </w:r>
      <w:r w:rsidR="00D71415">
        <w:rPr>
          <w:rFonts w:ascii="Times New Roman" w:hAnsi="Times New Roman"/>
          <w:sz w:val="24"/>
          <w:szCs w:val="24"/>
        </w:rPr>
        <w:t>2.374.026,59€</w:t>
      </w:r>
      <w:r w:rsidR="00560966" w:rsidRPr="0030134A">
        <w:rPr>
          <w:rFonts w:ascii="Times New Roman" w:hAnsi="Times New Roman"/>
          <w:sz w:val="24"/>
          <w:szCs w:val="24"/>
        </w:rPr>
        <w:t>, a posebno se izdvajaju slijedeći rashodi:</w:t>
      </w:r>
    </w:p>
    <w:p w:rsidR="00BD560C" w:rsidRDefault="00BD560C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3211-službena putovanja veća su za </w:t>
      </w:r>
      <w:r w:rsidR="00D71415">
        <w:rPr>
          <w:rFonts w:ascii="Times New Roman" w:hAnsi="Times New Roman"/>
          <w:sz w:val="24"/>
          <w:szCs w:val="24"/>
        </w:rPr>
        <w:t>85,50</w:t>
      </w:r>
      <w:r>
        <w:rPr>
          <w:rFonts w:ascii="Times New Roman" w:hAnsi="Times New Roman"/>
          <w:sz w:val="24"/>
          <w:szCs w:val="24"/>
        </w:rPr>
        <w:t xml:space="preserve">% uslijed uspostave ponovne uspostave putovanja koja su u prethodnom razdoblju bila prekinuta zbog mjera protiv </w:t>
      </w:r>
      <w:proofErr w:type="spellStart"/>
      <w:r>
        <w:rPr>
          <w:rFonts w:ascii="Times New Roman" w:hAnsi="Times New Roman"/>
          <w:sz w:val="24"/>
          <w:szCs w:val="24"/>
        </w:rPr>
        <w:t>Covida</w:t>
      </w:r>
      <w:proofErr w:type="spellEnd"/>
    </w:p>
    <w:p w:rsidR="00D71415" w:rsidRDefault="00BD560C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71415">
        <w:rPr>
          <w:rFonts w:ascii="Times New Roman" w:hAnsi="Times New Roman"/>
          <w:sz w:val="24"/>
          <w:szCs w:val="24"/>
        </w:rPr>
        <w:t>3212-nak</w:t>
      </w:r>
      <w:r w:rsidR="00D71415">
        <w:rPr>
          <w:rFonts w:ascii="Times New Roman" w:hAnsi="Times New Roman"/>
          <w:sz w:val="24"/>
          <w:szCs w:val="24"/>
        </w:rPr>
        <w:t>nade za prijevoz,rad na terenu i</w:t>
      </w:r>
      <w:r w:rsidRPr="00D71415">
        <w:rPr>
          <w:rFonts w:ascii="Times New Roman" w:hAnsi="Times New Roman"/>
          <w:sz w:val="24"/>
          <w:szCs w:val="24"/>
        </w:rPr>
        <w:t xml:space="preserve"> odvojen život </w:t>
      </w:r>
      <w:r w:rsidR="00D71415">
        <w:rPr>
          <w:rFonts w:ascii="Times New Roman" w:hAnsi="Times New Roman"/>
          <w:sz w:val="24"/>
          <w:szCs w:val="24"/>
        </w:rPr>
        <w:t>u iznosu 250.855,38€</w:t>
      </w:r>
    </w:p>
    <w:p w:rsidR="00D71415" w:rsidRDefault="00D71415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3221-uredski materijal i ostali rashodi iznose104.680,11€ i povećani su 40,3% uslijed obveze kaznenih tijela da počnu sami nabavljati higijenski pribor ,posteljinu i ostalu opremu za zatvorenike</w:t>
      </w:r>
    </w:p>
    <w:p w:rsidR="00102E65" w:rsidRPr="00D71415" w:rsidRDefault="00BD560C" w:rsidP="00BD560C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71415">
        <w:rPr>
          <w:rFonts w:ascii="Times New Roman" w:hAnsi="Times New Roman"/>
          <w:sz w:val="24"/>
          <w:szCs w:val="24"/>
        </w:rPr>
        <w:t>3222-materijal i sirovine</w:t>
      </w:r>
      <w:r w:rsidR="00223A89">
        <w:rPr>
          <w:rFonts w:ascii="Times New Roman" w:hAnsi="Times New Roman"/>
          <w:sz w:val="24"/>
          <w:szCs w:val="24"/>
        </w:rPr>
        <w:t xml:space="preserve"> </w:t>
      </w:r>
      <w:r w:rsidRPr="00D71415">
        <w:rPr>
          <w:rFonts w:ascii="Times New Roman" w:hAnsi="Times New Roman"/>
          <w:sz w:val="24"/>
          <w:szCs w:val="24"/>
        </w:rPr>
        <w:t xml:space="preserve"> </w:t>
      </w:r>
      <w:r w:rsidR="00223A89">
        <w:rPr>
          <w:rFonts w:ascii="Times New Roman" w:hAnsi="Times New Roman"/>
          <w:sz w:val="24"/>
          <w:szCs w:val="24"/>
        </w:rPr>
        <w:t xml:space="preserve"> 806.462,82€ povećanje </w:t>
      </w:r>
      <w:r w:rsidRPr="00D71415">
        <w:rPr>
          <w:rFonts w:ascii="Times New Roman" w:hAnsi="Times New Roman"/>
          <w:sz w:val="24"/>
          <w:szCs w:val="24"/>
        </w:rPr>
        <w:t xml:space="preserve">od </w:t>
      </w:r>
      <w:r w:rsidR="00463619">
        <w:rPr>
          <w:rFonts w:ascii="Times New Roman" w:hAnsi="Times New Roman"/>
          <w:sz w:val="24"/>
          <w:szCs w:val="24"/>
        </w:rPr>
        <w:t>39,5</w:t>
      </w:r>
      <w:r w:rsidRPr="00D71415">
        <w:rPr>
          <w:rFonts w:ascii="Times New Roman" w:hAnsi="Times New Roman"/>
          <w:sz w:val="24"/>
          <w:szCs w:val="24"/>
        </w:rPr>
        <w:t xml:space="preserve">% uslijed povećanja cijena na tržištu </w:t>
      </w:r>
      <w:r w:rsidR="00463619">
        <w:rPr>
          <w:rFonts w:ascii="Times New Roman" w:hAnsi="Times New Roman"/>
          <w:sz w:val="24"/>
          <w:szCs w:val="24"/>
        </w:rPr>
        <w:t>i povećanja broja zatvorenika</w:t>
      </w:r>
    </w:p>
    <w:p w:rsidR="00223A89" w:rsidRPr="00223A89" w:rsidRDefault="00223A89" w:rsidP="00223A89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223A89">
        <w:rPr>
          <w:rFonts w:ascii="Times New Roman" w:hAnsi="Times New Roman" w:cs="Times New Roman"/>
          <w:sz w:val="24"/>
          <w:szCs w:val="24"/>
        </w:rPr>
        <w:t>3223-energija 408.048,21 smanjenje od 25,8</w:t>
      </w:r>
      <w:r w:rsidR="00102E65" w:rsidRPr="00223A89">
        <w:rPr>
          <w:rFonts w:ascii="Times New Roman" w:hAnsi="Times New Roman" w:cs="Times New Roman"/>
          <w:sz w:val="24"/>
          <w:szCs w:val="24"/>
        </w:rPr>
        <w:t xml:space="preserve">%  uslijed </w:t>
      </w:r>
      <w:r w:rsidR="00BD560C" w:rsidRPr="00223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olakšica temeljem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Uredbe </w:t>
      </w:r>
      <w:r w:rsidRPr="00223A89">
        <w:rPr>
          <w:rFonts w:ascii="Times New Roman" w:eastAsiaTheme="minorHAnsi" w:hAnsi="Times New Roman" w:cs="Times New Roman"/>
          <w:sz w:val="24"/>
          <w:szCs w:val="24"/>
        </w:rPr>
        <w:t xml:space="preserve"> o otklanjanju poremećaja na domaćem tržištu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energije</w:t>
      </w:r>
    </w:p>
    <w:p w:rsidR="00BD560C" w:rsidRDefault="00223A89" w:rsidP="00223A8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ahoma" w:eastAsiaTheme="minorHAnsi" w:hAnsi="Tahoma" w:cs="Tahoma"/>
        </w:rPr>
        <w:t>energije</w:t>
      </w:r>
    </w:p>
    <w:p w:rsidR="00102E65" w:rsidRDefault="003F6EE3" w:rsidP="00102E6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02E65">
        <w:rPr>
          <w:rFonts w:ascii="Times New Roman" w:hAnsi="Times New Roman"/>
          <w:sz w:val="24"/>
          <w:szCs w:val="24"/>
        </w:rPr>
        <w:t>3224-</w:t>
      </w:r>
      <w:r w:rsidR="00DE5C31" w:rsidRPr="00102E65">
        <w:rPr>
          <w:rFonts w:ascii="Times New Roman" w:hAnsi="Times New Roman"/>
          <w:sz w:val="24"/>
          <w:szCs w:val="24"/>
        </w:rPr>
        <w:t xml:space="preserve"> </w:t>
      </w:r>
      <w:r w:rsidRPr="00102E65">
        <w:rPr>
          <w:rFonts w:ascii="Times New Roman" w:hAnsi="Times New Roman"/>
          <w:sz w:val="24"/>
          <w:szCs w:val="24"/>
        </w:rPr>
        <w:t xml:space="preserve">materijal i dijelovi za </w:t>
      </w:r>
      <w:proofErr w:type="spellStart"/>
      <w:r w:rsidRPr="00102E65">
        <w:rPr>
          <w:rFonts w:ascii="Times New Roman" w:hAnsi="Times New Roman"/>
          <w:sz w:val="24"/>
          <w:szCs w:val="24"/>
        </w:rPr>
        <w:t>tek.i</w:t>
      </w:r>
      <w:proofErr w:type="spellEnd"/>
      <w:r w:rsidRPr="00102E65">
        <w:rPr>
          <w:rFonts w:ascii="Times New Roman" w:hAnsi="Times New Roman"/>
          <w:sz w:val="24"/>
          <w:szCs w:val="24"/>
        </w:rPr>
        <w:t xml:space="preserve"> investicijsko održavanje</w:t>
      </w:r>
      <w:r w:rsidR="00223A89">
        <w:rPr>
          <w:rFonts w:ascii="Times New Roman" w:hAnsi="Times New Roman"/>
          <w:sz w:val="24"/>
          <w:szCs w:val="24"/>
        </w:rPr>
        <w:t xml:space="preserve"> 115.273,63€</w:t>
      </w:r>
      <w:r w:rsidR="00102E65" w:rsidRPr="00102E65">
        <w:rPr>
          <w:rFonts w:ascii="Times New Roman" w:hAnsi="Times New Roman"/>
          <w:sz w:val="24"/>
          <w:szCs w:val="24"/>
        </w:rPr>
        <w:t xml:space="preserve"> –</w:t>
      </w:r>
      <w:r w:rsidRPr="00102E65">
        <w:rPr>
          <w:rFonts w:ascii="Times New Roman" w:hAnsi="Times New Roman"/>
          <w:sz w:val="24"/>
          <w:szCs w:val="24"/>
        </w:rPr>
        <w:t>povećanje</w:t>
      </w:r>
      <w:r w:rsidR="00102E65" w:rsidRPr="00102E65">
        <w:rPr>
          <w:rFonts w:ascii="Times New Roman" w:hAnsi="Times New Roman"/>
          <w:sz w:val="24"/>
          <w:szCs w:val="24"/>
        </w:rPr>
        <w:t xml:space="preserve"> </w:t>
      </w:r>
      <w:r w:rsidR="00223A89">
        <w:rPr>
          <w:rFonts w:ascii="Times New Roman" w:hAnsi="Times New Roman"/>
          <w:sz w:val="24"/>
          <w:szCs w:val="24"/>
        </w:rPr>
        <w:t>101,3</w:t>
      </w:r>
      <w:r w:rsidR="00102E65">
        <w:rPr>
          <w:rFonts w:ascii="Times New Roman" w:hAnsi="Times New Roman"/>
          <w:sz w:val="24"/>
          <w:szCs w:val="24"/>
        </w:rPr>
        <w:t>%</w:t>
      </w:r>
      <w:r w:rsidR="00102E65" w:rsidRPr="00102E65">
        <w:rPr>
          <w:rFonts w:ascii="Times New Roman" w:hAnsi="Times New Roman"/>
          <w:sz w:val="24"/>
          <w:szCs w:val="24"/>
        </w:rPr>
        <w:t xml:space="preserve"> </w:t>
      </w:r>
      <w:r w:rsidR="00102E65">
        <w:rPr>
          <w:rFonts w:ascii="Times New Roman" w:hAnsi="Times New Roman"/>
          <w:sz w:val="24"/>
          <w:szCs w:val="24"/>
        </w:rPr>
        <w:t>uslijed pove</w:t>
      </w:r>
      <w:r w:rsidR="00223A89">
        <w:rPr>
          <w:rFonts w:ascii="Times New Roman" w:hAnsi="Times New Roman"/>
          <w:sz w:val="24"/>
          <w:szCs w:val="24"/>
        </w:rPr>
        <w:t>ćanja</w:t>
      </w:r>
      <w:r w:rsidR="00BA68E0">
        <w:rPr>
          <w:rFonts w:ascii="Times New Roman" w:hAnsi="Times New Roman"/>
          <w:sz w:val="24"/>
          <w:szCs w:val="24"/>
        </w:rPr>
        <w:t xml:space="preserve"> radova i </w:t>
      </w:r>
      <w:r w:rsidR="00223A89">
        <w:rPr>
          <w:rFonts w:ascii="Times New Roman" w:hAnsi="Times New Roman"/>
          <w:sz w:val="24"/>
          <w:szCs w:val="24"/>
        </w:rPr>
        <w:t xml:space="preserve"> cijena na tržištu </w:t>
      </w:r>
    </w:p>
    <w:p w:rsidR="00102E65" w:rsidRDefault="00102E65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3225-sitan inventar i auto gu</w:t>
      </w:r>
      <w:r w:rsidR="00BA68E0">
        <w:rPr>
          <w:rFonts w:ascii="Times New Roman" w:hAnsi="Times New Roman"/>
          <w:sz w:val="24"/>
          <w:szCs w:val="24"/>
        </w:rPr>
        <w:t>me 21.490,87</w:t>
      </w:r>
      <w:r>
        <w:rPr>
          <w:rFonts w:ascii="Times New Roman" w:hAnsi="Times New Roman"/>
          <w:sz w:val="24"/>
          <w:szCs w:val="24"/>
        </w:rPr>
        <w:t xml:space="preserve"> povećanje od </w:t>
      </w:r>
      <w:r w:rsidR="00BA68E0">
        <w:rPr>
          <w:rFonts w:ascii="Times New Roman" w:hAnsi="Times New Roman"/>
          <w:sz w:val="24"/>
          <w:szCs w:val="24"/>
        </w:rPr>
        <w:t>23,5</w:t>
      </w:r>
      <w:r>
        <w:rPr>
          <w:rFonts w:ascii="Times New Roman" w:hAnsi="Times New Roman"/>
          <w:sz w:val="24"/>
          <w:szCs w:val="24"/>
        </w:rPr>
        <w:t>% zbog nabave guma za službena vozila, te inventara za zatvorenike i službenike</w:t>
      </w:r>
    </w:p>
    <w:p w:rsidR="00102E65" w:rsidRDefault="00102E65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3227-službena,radna</w:t>
      </w:r>
      <w:r w:rsidR="00B5323D">
        <w:rPr>
          <w:rFonts w:ascii="Times New Roman" w:hAnsi="Times New Roman"/>
          <w:sz w:val="24"/>
          <w:szCs w:val="24"/>
        </w:rPr>
        <w:t xml:space="preserve"> </w:t>
      </w:r>
      <w:r w:rsidR="00BA68E0">
        <w:rPr>
          <w:rFonts w:ascii="Times New Roman" w:hAnsi="Times New Roman"/>
          <w:sz w:val="24"/>
          <w:szCs w:val="24"/>
        </w:rPr>
        <w:t xml:space="preserve">i zaštitna odjeća i obuća 14.569,55€, </w:t>
      </w:r>
      <w:r>
        <w:rPr>
          <w:rFonts w:ascii="Times New Roman" w:hAnsi="Times New Roman"/>
          <w:sz w:val="24"/>
          <w:szCs w:val="24"/>
        </w:rPr>
        <w:t xml:space="preserve">povećanje </w:t>
      </w:r>
      <w:r w:rsidR="00BA68E0">
        <w:rPr>
          <w:rFonts w:ascii="Times New Roman" w:hAnsi="Times New Roman"/>
          <w:sz w:val="24"/>
          <w:szCs w:val="24"/>
        </w:rPr>
        <w:t>108,8</w:t>
      </w:r>
      <w:r>
        <w:rPr>
          <w:rFonts w:ascii="Times New Roman" w:hAnsi="Times New Roman"/>
          <w:sz w:val="24"/>
          <w:szCs w:val="24"/>
        </w:rPr>
        <w:t xml:space="preserve">% zbog nabave radne obuće i odjeće za radno </w:t>
      </w:r>
      <w:r w:rsidR="00B5323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aspoređene zatvorenike, te radne odjeće i obuće za službenike</w:t>
      </w:r>
    </w:p>
    <w:p w:rsidR="004657DF" w:rsidRDefault="009A16C1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02E65">
        <w:rPr>
          <w:rFonts w:ascii="Times New Roman" w:hAnsi="Times New Roman"/>
          <w:sz w:val="24"/>
          <w:szCs w:val="24"/>
        </w:rPr>
        <w:t>-3232-usluge tekućeg i investicijskog održavanja</w:t>
      </w:r>
      <w:r w:rsidR="00B5323D">
        <w:rPr>
          <w:rFonts w:ascii="Times New Roman" w:hAnsi="Times New Roman"/>
          <w:sz w:val="24"/>
          <w:szCs w:val="24"/>
        </w:rPr>
        <w:t>,</w:t>
      </w:r>
      <w:r w:rsidR="00BA68E0">
        <w:rPr>
          <w:rFonts w:ascii="Times New Roman" w:hAnsi="Times New Roman"/>
          <w:sz w:val="24"/>
          <w:szCs w:val="24"/>
        </w:rPr>
        <w:t xml:space="preserve"> 84.500,23€</w:t>
      </w:r>
      <w:r w:rsidR="00B5323D">
        <w:rPr>
          <w:rFonts w:ascii="Times New Roman" w:hAnsi="Times New Roman"/>
          <w:sz w:val="24"/>
          <w:szCs w:val="24"/>
        </w:rPr>
        <w:t xml:space="preserve"> povećanje od </w:t>
      </w:r>
      <w:r w:rsidR="00BA68E0">
        <w:rPr>
          <w:rFonts w:ascii="Times New Roman" w:hAnsi="Times New Roman"/>
          <w:sz w:val="24"/>
          <w:szCs w:val="24"/>
        </w:rPr>
        <w:t>59,80</w:t>
      </w:r>
      <w:r w:rsidR="00B5323D">
        <w:rPr>
          <w:rFonts w:ascii="Times New Roman" w:hAnsi="Times New Roman"/>
          <w:sz w:val="24"/>
          <w:szCs w:val="24"/>
        </w:rPr>
        <w:t>%</w:t>
      </w:r>
      <w:r w:rsidR="0086223F" w:rsidRPr="00102E65">
        <w:rPr>
          <w:rFonts w:ascii="Times New Roman" w:hAnsi="Times New Roman"/>
          <w:sz w:val="24"/>
          <w:szCs w:val="24"/>
        </w:rPr>
        <w:t xml:space="preserve">, </w:t>
      </w:r>
      <w:r w:rsidR="00DE5C31" w:rsidRPr="00102E65">
        <w:rPr>
          <w:rFonts w:ascii="Times New Roman" w:hAnsi="Times New Roman"/>
          <w:sz w:val="24"/>
          <w:szCs w:val="24"/>
        </w:rPr>
        <w:t xml:space="preserve"> </w:t>
      </w:r>
      <w:r w:rsidR="00AD1E5B" w:rsidRPr="00102E65">
        <w:rPr>
          <w:rFonts w:ascii="Times New Roman" w:hAnsi="Times New Roman"/>
          <w:sz w:val="24"/>
          <w:szCs w:val="24"/>
        </w:rPr>
        <w:t>povećanje zbog učestalih kvarova,popravaka</w:t>
      </w:r>
      <w:r w:rsidR="00E20510" w:rsidRPr="00102E65">
        <w:rPr>
          <w:rFonts w:ascii="Times New Roman" w:hAnsi="Times New Roman"/>
          <w:sz w:val="24"/>
          <w:szCs w:val="24"/>
        </w:rPr>
        <w:t>(dizala,</w:t>
      </w:r>
      <w:r w:rsidR="0086223F" w:rsidRPr="00102E65">
        <w:rPr>
          <w:rFonts w:ascii="Times New Roman" w:hAnsi="Times New Roman"/>
          <w:sz w:val="24"/>
          <w:szCs w:val="24"/>
        </w:rPr>
        <w:t>cjevovoda u kotlovnici,perilice rublja,strojeva ,kotlova u kuhinji i dr.)</w:t>
      </w:r>
      <w:r w:rsidR="00AD1E5B" w:rsidRPr="00102E65">
        <w:rPr>
          <w:rFonts w:ascii="Times New Roman" w:hAnsi="Times New Roman"/>
          <w:sz w:val="24"/>
          <w:szCs w:val="24"/>
        </w:rPr>
        <w:t xml:space="preserve"> i servisiranja opreme</w:t>
      </w:r>
      <w:r w:rsidR="0086223F" w:rsidRPr="00102E65">
        <w:rPr>
          <w:rFonts w:ascii="Times New Roman" w:hAnsi="Times New Roman"/>
          <w:sz w:val="24"/>
          <w:szCs w:val="24"/>
        </w:rPr>
        <w:t>(sustava za gašenje požara,servis vatrogasnih ap</w:t>
      </w:r>
      <w:r w:rsidR="003E1735">
        <w:rPr>
          <w:rFonts w:ascii="Times New Roman" w:hAnsi="Times New Roman"/>
          <w:sz w:val="24"/>
          <w:szCs w:val="24"/>
        </w:rPr>
        <w:t xml:space="preserve">arata,servis rashladnih uređaja </w:t>
      </w:r>
      <w:r w:rsidR="0086223F" w:rsidRPr="00102E65">
        <w:rPr>
          <w:rFonts w:ascii="Times New Roman" w:hAnsi="Times New Roman"/>
          <w:sz w:val="24"/>
          <w:szCs w:val="24"/>
        </w:rPr>
        <w:t>i dr.)</w:t>
      </w:r>
    </w:p>
    <w:p w:rsidR="00B5323D" w:rsidRDefault="00B5323D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3234-komunalne usluge</w:t>
      </w:r>
      <w:r w:rsidR="003E1735">
        <w:rPr>
          <w:rFonts w:ascii="Times New Roman" w:hAnsi="Times New Roman"/>
          <w:sz w:val="24"/>
          <w:szCs w:val="24"/>
        </w:rPr>
        <w:t xml:space="preserve"> 279.376,23€</w:t>
      </w:r>
      <w:r>
        <w:rPr>
          <w:rFonts w:ascii="Times New Roman" w:hAnsi="Times New Roman"/>
          <w:sz w:val="24"/>
          <w:szCs w:val="24"/>
        </w:rPr>
        <w:t xml:space="preserve"> povećanje od 19,</w:t>
      </w:r>
      <w:r w:rsidR="003E17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uslijed povećanja cijena na tržištu</w:t>
      </w:r>
    </w:p>
    <w:p w:rsidR="00B5323D" w:rsidRDefault="00B5323D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3236-zdravstvene i veterinarske usluge</w:t>
      </w:r>
      <w:r w:rsidR="003E1735">
        <w:rPr>
          <w:rFonts w:ascii="Times New Roman" w:hAnsi="Times New Roman"/>
          <w:sz w:val="24"/>
          <w:szCs w:val="24"/>
        </w:rPr>
        <w:t xml:space="preserve"> 43.008,91</w:t>
      </w:r>
      <w:r>
        <w:rPr>
          <w:rFonts w:ascii="Times New Roman" w:hAnsi="Times New Roman"/>
          <w:sz w:val="24"/>
          <w:szCs w:val="24"/>
        </w:rPr>
        <w:t xml:space="preserve">-povećanje </w:t>
      </w:r>
      <w:r w:rsidR="003E1735">
        <w:rPr>
          <w:rFonts w:ascii="Times New Roman" w:hAnsi="Times New Roman"/>
          <w:sz w:val="24"/>
          <w:szCs w:val="24"/>
        </w:rPr>
        <w:t>118,2</w:t>
      </w:r>
      <w:r>
        <w:rPr>
          <w:rFonts w:ascii="Times New Roman" w:hAnsi="Times New Roman"/>
          <w:sz w:val="24"/>
          <w:szCs w:val="24"/>
        </w:rPr>
        <w:t>% uslijed povećanja broja obveznih zdravstvenih pregleda za utvrđivanje zdravstvene sposobnosti zatvorenika prilikom raspoređivanja na fizičke poslove</w:t>
      </w:r>
      <w:r w:rsidR="003E1735">
        <w:rPr>
          <w:rFonts w:ascii="Times New Roman" w:hAnsi="Times New Roman"/>
          <w:sz w:val="24"/>
          <w:szCs w:val="24"/>
        </w:rPr>
        <w:t>, te sistematskih pregleda za službenike temeljem Kolektivnog ugovora</w:t>
      </w:r>
    </w:p>
    <w:p w:rsidR="003B1F46" w:rsidRDefault="003B1F46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3238</w:t>
      </w:r>
      <w:r w:rsidR="008B52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računalne usluge, odnose se na naplatu e-paketa i e-računa od Fine</w:t>
      </w:r>
    </w:p>
    <w:p w:rsidR="009941C4" w:rsidRDefault="003B1F46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941C4">
        <w:rPr>
          <w:rFonts w:ascii="Times New Roman" w:hAnsi="Times New Roman"/>
          <w:sz w:val="24"/>
          <w:szCs w:val="24"/>
        </w:rPr>
        <w:t xml:space="preserve"> </w:t>
      </w:r>
      <w:r w:rsidR="00806FDF" w:rsidRPr="009941C4">
        <w:rPr>
          <w:rFonts w:ascii="Times New Roman" w:hAnsi="Times New Roman"/>
          <w:sz w:val="24"/>
          <w:szCs w:val="24"/>
        </w:rPr>
        <w:t>3239-</w:t>
      </w:r>
      <w:r w:rsidR="009A2DD8" w:rsidRPr="009941C4">
        <w:rPr>
          <w:rFonts w:ascii="Times New Roman" w:hAnsi="Times New Roman"/>
          <w:sz w:val="24"/>
          <w:szCs w:val="24"/>
        </w:rPr>
        <w:t xml:space="preserve">Ostale usluge </w:t>
      </w:r>
      <w:r w:rsidR="003E1735">
        <w:rPr>
          <w:rFonts w:ascii="Times New Roman" w:hAnsi="Times New Roman"/>
          <w:sz w:val="24"/>
          <w:szCs w:val="24"/>
        </w:rPr>
        <w:t>23.151,56€, smanjenje od 33,1%</w:t>
      </w:r>
    </w:p>
    <w:p w:rsidR="00560966" w:rsidRDefault="009941C4" w:rsidP="009941C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-3291-naknade za rad predstavničkih i izvršnih tijela,povjerenstava i slično</w:t>
      </w:r>
      <w:r w:rsidR="003E1735">
        <w:rPr>
          <w:rFonts w:ascii="Times New Roman" w:hAnsi="Times New Roman"/>
          <w:sz w:val="24"/>
          <w:szCs w:val="24"/>
        </w:rPr>
        <w:t xml:space="preserve"> 157.802,86€</w:t>
      </w:r>
      <w:r>
        <w:rPr>
          <w:rFonts w:ascii="Times New Roman" w:hAnsi="Times New Roman"/>
          <w:sz w:val="24"/>
          <w:szCs w:val="24"/>
        </w:rPr>
        <w:t xml:space="preserve">, povećanje od </w:t>
      </w:r>
      <w:r w:rsidR="003E1735">
        <w:rPr>
          <w:rFonts w:ascii="Times New Roman" w:hAnsi="Times New Roman"/>
          <w:sz w:val="24"/>
          <w:szCs w:val="24"/>
        </w:rPr>
        <w:t>39,8</w:t>
      </w:r>
      <w:r>
        <w:rPr>
          <w:rFonts w:ascii="Times New Roman" w:hAnsi="Times New Roman"/>
          <w:sz w:val="24"/>
          <w:szCs w:val="24"/>
        </w:rPr>
        <w:t>%, a odnosi se na povećane naknade za rad zatvorenika uslijed  povećanog radnog angažiranja zatvorenika</w:t>
      </w:r>
      <w:r w:rsidRPr="0030134A">
        <w:rPr>
          <w:rFonts w:ascii="Times New Roman" w:hAnsi="Times New Roman"/>
          <w:bCs/>
          <w:sz w:val="24"/>
          <w:szCs w:val="24"/>
        </w:rPr>
        <w:t xml:space="preserve"> </w:t>
      </w:r>
    </w:p>
    <w:p w:rsidR="009941C4" w:rsidRPr="0030134A" w:rsidRDefault="009941C4" w:rsidP="009941C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9941C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97AC5" w:rsidRDefault="00EB3051" w:rsidP="00097AC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</w:t>
      </w:r>
      <w:r w:rsidR="009941C4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38,5</w:t>
      </w:r>
      <w:r w:rsidR="009941C4">
        <w:rPr>
          <w:rFonts w:ascii="Times New Roman" w:hAnsi="Times New Roman"/>
          <w:sz w:val="24"/>
          <w:szCs w:val="24"/>
        </w:rPr>
        <w:t>% u odnosu na prethodno razdoblje, a odnosi se na usluge platnog prometa</w:t>
      </w:r>
      <w:r>
        <w:rPr>
          <w:rFonts w:ascii="Times New Roman" w:hAnsi="Times New Roman"/>
          <w:sz w:val="24"/>
          <w:szCs w:val="24"/>
        </w:rPr>
        <w:t xml:space="preserve"> koje su povećanje uslijed izmjene u načinu plaćanja rashoda iz državnog proračuna</w:t>
      </w:r>
    </w:p>
    <w:p w:rsid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286B85">
        <w:rPr>
          <w:rFonts w:ascii="Times New Roman" w:hAnsi="Times New Roman"/>
          <w:b/>
          <w:sz w:val="24"/>
          <w:szCs w:val="24"/>
        </w:rPr>
        <w:t>38-</w:t>
      </w:r>
      <w:r>
        <w:rPr>
          <w:rFonts w:ascii="Times New Roman" w:hAnsi="Times New Roman"/>
          <w:b/>
          <w:sz w:val="24"/>
          <w:szCs w:val="24"/>
        </w:rPr>
        <w:t>OSTALI RASHODI</w:t>
      </w:r>
    </w:p>
    <w:p w:rsid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86B85" w:rsidRPr="00286B85" w:rsidRDefault="00286B85" w:rsidP="00286B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u ukupnom iznosu </w:t>
      </w:r>
      <w:r w:rsidR="00EB3051">
        <w:rPr>
          <w:rFonts w:ascii="Times New Roman" w:hAnsi="Times New Roman"/>
          <w:sz w:val="24"/>
          <w:szCs w:val="24"/>
        </w:rPr>
        <w:t xml:space="preserve">34.106,11€ </w:t>
      </w:r>
      <w:r>
        <w:rPr>
          <w:rFonts w:ascii="Times New Roman" w:hAnsi="Times New Roman"/>
          <w:sz w:val="24"/>
          <w:szCs w:val="24"/>
        </w:rPr>
        <w:t xml:space="preserve"> iz lutrijskih sredstava odlukom Vlade RH- isplata Udruzi za kreativni i socijalni rad za projekt </w:t>
      </w:r>
      <w:proofErr w:type="spellStart"/>
      <w:r>
        <w:rPr>
          <w:rFonts w:ascii="Times New Roman" w:hAnsi="Times New Roman"/>
          <w:sz w:val="24"/>
          <w:szCs w:val="24"/>
        </w:rPr>
        <w:t>Restart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B3051">
        <w:rPr>
          <w:rFonts w:ascii="Times New Roman" w:hAnsi="Times New Roman"/>
          <w:sz w:val="24"/>
          <w:szCs w:val="24"/>
        </w:rPr>
        <w:t xml:space="preserve"> i Udruzi otvorena računalna radionica </w:t>
      </w:r>
      <w:r>
        <w:rPr>
          <w:rFonts w:ascii="Times New Roman" w:hAnsi="Times New Roman"/>
          <w:sz w:val="24"/>
          <w:szCs w:val="24"/>
        </w:rPr>
        <w:t xml:space="preserve">temeljem ugovora o dodjeli financijskih sredstava </w:t>
      </w:r>
      <w:r w:rsidR="00EB3051">
        <w:rPr>
          <w:rFonts w:ascii="Times New Roman" w:hAnsi="Times New Roman"/>
          <w:sz w:val="24"/>
          <w:szCs w:val="24"/>
        </w:rPr>
        <w:t xml:space="preserve">između udruga i </w:t>
      </w:r>
      <w:r w:rsidR="00DB72C4">
        <w:rPr>
          <w:rFonts w:ascii="Times New Roman" w:hAnsi="Times New Roman"/>
          <w:sz w:val="24"/>
          <w:szCs w:val="24"/>
        </w:rPr>
        <w:t xml:space="preserve"> Ministarstva pravosuđa i uprave, uprave za zatvorski sustav i </w:t>
      </w:r>
      <w:proofErr w:type="spellStart"/>
      <w:r w:rsidR="00DB72C4">
        <w:rPr>
          <w:rFonts w:ascii="Times New Roman" w:hAnsi="Times New Roman"/>
          <w:sz w:val="24"/>
          <w:szCs w:val="24"/>
        </w:rPr>
        <w:t>probaciju</w:t>
      </w:r>
      <w:proofErr w:type="spellEnd"/>
      <w:r w:rsidR="00DB72C4">
        <w:rPr>
          <w:rFonts w:ascii="Times New Roman" w:hAnsi="Times New Roman"/>
          <w:sz w:val="24"/>
          <w:szCs w:val="24"/>
        </w:rPr>
        <w:t xml:space="preserve"> za financiranje projekata udruga usmjerenih pružanju podrške provođenju pojedinačnog programa postupanja/izvršavanja kazne zatvora</w:t>
      </w:r>
    </w:p>
    <w:p w:rsidR="00097AC5" w:rsidRPr="0030134A" w:rsidRDefault="00097AC5" w:rsidP="00097AC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286B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A795E" w:rsidRDefault="00C05668" w:rsidP="00CA795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Iskazani u</w:t>
      </w:r>
      <w:r w:rsidR="00834416" w:rsidRPr="001B5A37">
        <w:rPr>
          <w:rFonts w:ascii="Times New Roman" w:hAnsi="Times New Roman"/>
          <w:sz w:val="24"/>
          <w:szCs w:val="24"/>
        </w:rPr>
        <w:t xml:space="preserve"> iznosu od</w:t>
      </w:r>
      <w:r w:rsidR="00560966" w:rsidRPr="001B5A37">
        <w:rPr>
          <w:rFonts w:ascii="Times New Roman" w:hAnsi="Times New Roman"/>
          <w:sz w:val="24"/>
          <w:szCs w:val="24"/>
        </w:rPr>
        <w:t xml:space="preserve"> </w:t>
      </w:r>
      <w:r w:rsidR="00260BEA">
        <w:rPr>
          <w:rFonts w:ascii="Times New Roman" w:hAnsi="Times New Roman"/>
          <w:sz w:val="24"/>
          <w:szCs w:val="24"/>
        </w:rPr>
        <w:t>261.005,19€</w:t>
      </w:r>
      <w:r w:rsidR="00A007C4" w:rsidRPr="001B5A37">
        <w:rPr>
          <w:rFonts w:ascii="Times New Roman" w:hAnsi="Times New Roman"/>
          <w:sz w:val="24"/>
          <w:szCs w:val="24"/>
        </w:rPr>
        <w:t xml:space="preserve"> povećanje u najvećem dijelu zbog</w:t>
      </w:r>
      <w:r>
        <w:rPr>
          <w:rFonts w:ascii="Times New Roman" w:hAnsi="Times New Roman"/>
          <w:sz w:val="24"/>
          <w:szCs w:val="24"/>
        </w:rPr>
        <w:t xml:space="preserve"> nabave uređaj</w:t>
      </w:r>
      <w:r w:rsidR="00846A49">
        <w:rPr>
          <w:rFonts w:ascii="Times New Roman" w:hAnsi="Times New Roman"/>
          <w:sz w:val="24"/>
          <w:szCs w:val="24"/>
        </w:rPr>
        <w:t>a i opreme, te službenog vozila.</w:t>
      </w:r>
    </w:p>
    <w:p w:rsidR="00846A49" w:rsidRDefault="00846A49" w:rsidP="00CA795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-421-građevinski objekti u iznosu 12.756,13€ odnose se na izgradnju bunara za potrebe navodnjavanja plastenika, te nadstrešnice za zatvorenike na 4.odjelu</w:t>
      </w:r>
    </w:p>
    <w:p w:rsidR="00846A49" w:rsidRDefault="00846A49" w:rsidP="00CA795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-422-postrojenja i oprema u iznosu 213.097,23€ odnosi se na </w:t>
      </w:r>
      <w:r w:rsidR="00046B9C">
        <w:rPr>
          <w:rFonts w:ascii="Times New Roman" w:hAnsi="Times New Roman"/>
          <w:sz w:val="24"/>
          <w:szCs w:val="24"/>
        </w:rPr>
        <w:t xml:space="preserve">uredsku opremu i namještaj,komunikacijsku opremu(tv uređaje za odjele,uređaj za prevođenje), oprema za održavanje </w:t>
      </w:r>
      <w:r w:rsidR="00046B9C">
        <w:rPr>
          <w:rFonts w:ascii="Times New Roman" w:hAnsi="Times New Roman"/>
          <w:sz w:val="24"/>
          <w:szCs w:val="24"/>
        </w:rPr>
        <w:lastRenderedPageBreak/>
        <w:t xml:space="preserve">i zaštitu(klima uređaji,sustav za detekciju dima,vatrodojavna centrala) medicinska oprema (oprema za fizikalnu terapiju),ostali instrumenti,uređaji i strojevi(mlazni ispirač, </w:t>
      </w:r>
      <w:r w:rsidR="00D51CA1">
        <w:rPr>
          <w:rFonts w:ascii="Times New Roman" w:hAnsi="Times New Roman"/>
          <w:sz w:val="24"/>
          <w:szCs w:val="24"/>
        </w:rPr>
        <w:t xml:space="preserve">omekšivač vode, </w:t>
      </w:r>
      <w:r w:rsidR="00046B9C">
        <w:rPr>
          <w:rFonts w:ascii="Times New Roman" w:hAnsi="Times New Roman"/>
          <w:sz w:val="24"/>
          <w:szCs w:val="24"/>
        </w:rPr>
        <w:t>strojevi za stolarsku radionicu,</w:t>
      </w:r>
      <w:r w:rsidR="00D51CA1">
        <w:rPr>
          <w:rFonts w:ascii="Times New Roman" w:hAnsi="Times New Roman"/>
          <w:sz w:val="24"/>
          <w:szCs w:val="24"/>
        </w:rPr>
        <w:t xml:space="preserve"> strojevi za metalsku radionicu,</w:t>
      </w:r>
      <w:r w:rsidR="00046B9C">
        <w:rPr>
          <w:rFonts w:ascii="Times New Roman" w:hAnsi="Times New Roman"/>
          <w:sz w:val="24"/>
          <w:szCs w:val="24"/>
        </w:rPr>
        <w:t xml:space="preserve"> strojevi za poljoprivrednu pro</w:t>
      </w:r>
      <w:r w:rsidR="002A21B1">
        <w:rPr>
          <w:rFonts w:ascii="Times New Roman" w:hAnsi="Times New Roman"/>
          <w:sz w:val="24"/>
          <w:szCs w:val="24"/>
        </w:rPr>
        <w:t>i</w:t>
      </w:r>
      <w:r w:rsidR="00046B9C">
        <w:rPr>
          <w:rFonts w:ascii="Times New Roman" w:hAnsi="Times New Roman"/>
          <w:sz w:val="24"/>
          <w:szCs w:val="24"/>
        </w:rPr>
        <w:t>zvodnju</w:t>
      </w:r>
      <w:r w:rsidR="002A21B1">
        <w:rPr>
          <w:rFonts w:ascii="Times New Roman" w:hAnsi="Times New Roman"/>
          <w:sz w:val="24"/>
          <w:szCs w:val="24"/>
        </w:rPr>
        <w:t xml:space="preserve"> u plastenicima, strojevi za kuhinju za zatvorenike-nagibna tava, </w:t>
      </w:r>
      <w:proofErr w:type="spellStart"/>
      <w:r w:rsidR="002A21B1">
        <w:rPr>
          <w:rFonts w:ascii="Times New Roman" w:hAnsi="Times New Roman"/>
          <w:sz w:val="24"/>
          <w:szCs w:val="24"/>
        </w:rPr>
        <w:t>parnokonvekcijska</w:t>
      </w:r>
      <w:proofErr w:type="spellEnd"/>
      <w:r w:rsidR="002A21B1">
        <w:rPr>
          <w:rFonts w:ascii="Times New Roman" w:hAnsi="Times New Roman"/>
          <w:sz w:val="24"/>
          <w:szCs w:val="24"/>
        </w:rPr>
        <w:t xml:space="preserve"> pećnica,stroj za mljevenje mesa, projektor), sportska oprema(stolovi za stolni tenis, košarkaška tabla,mrežica i obruč),uređaji,stro</w:t>
      </w:r>
      <w:r w:rsidR="00D51CA1">
        <w:rPr>
          <w:rFonts w:ascii="Times New Roman" w:hAnsi="Times New Roman"/>
          <w:sz w:val="24"/>
          <w:szCs w:val="24"/>
        </w:rPr>
        <w:t xml:space="preserve">jevi i oprema za ostale namjene (led reflektori, aparat za varenje, mobilne skele, perilica rublja, </w:t>
      </w:r>
      <w:proofErr w:type="spellStart"/>
      <w:r w:rsidR="002A21B1">
        <w:rPr>
          <w:rFonts w:ascii="Times New Roman" w:hAnsi="Times New Roman"/>
          <w:sz w:val="24"/>
          <w:szCs w:val="24"/>
        </w:rPr>
        <w:t>kruhoreznica</w:t>
      </w:r>
      <w:proofErr w:type="spellEnd"/>
      <w:r w:rsidR="002A21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21B1">
        <w:rPr>
          <w:rFonts w:ascii="Times New Roman" w:hAnsi="Times New Roman"/>
          <w:sz w:val="24"/>
          <w:szCs w:val="24"/>
        </w:rPr>
        <w:t>friteza</w:t>
      </w:r>
      <w:proofErr w:type="spellEnd"/>
      <w:r w:rsidR="002A21B1">
        <w:rPr>
          <w:rFonts w:ascii="Times New Roman" w:hAnsi="Times New Roman"/>
          <w:sz w:val="24"/>
          <w:szCs w:val="24"/>
        </w:rPr>
        <w:t>,</w:t>
      </w:r>
      <w:r w:rsidR="00D51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1B1">
        <w:rPr>
          <w:rFonts w:ascii="Times New Roman" w:hAnsi="Times New Roman"/>
          <w:sz w:val="24"/>
          <w:szCs w:val="24"/>
        </w:rPr>
        <w:t>napa</w:t>
      </w:r>
      <w:proofErr w:type="spellEnd"/>
      <w:r w:rsidR="002A21B1">
        <w:rPr>
          <w:rFonts w:ascii="Times New Roman" w:hAnsi="Times New Roman"/>
          <w:sz w:val="24"/>
          <w:szCs w:val="24"/>
        </w:rPr>
        <w:t>,</w:t>
      </w:r>
      <w:r w:rsidR="00D51CA1">
        <w:rPr>
          <w:rFonts w:ascii="Times New Roman" w:hAnsi="Times New Roman"/>
          <w:sz w:val="24"/>
          <w:szCs w:val="24"/>
        </w:rPr>
        <w:t xml:space="preserve"> </w:t>
      </w:r>
      <w:r w:rsidR="002A21B1">
        <w:rPr>
          <w:rFonts w:ascii="Times New Roman" w:hAnsi="Times New Roman"/>
          <w:sz w:val="24"/>
          <w:szCs w:val="24"/>
        </w:rPr>
        <w:t>hladnjaci,</w:t>
      </w:r>
      <w:r w:rsidR="00D51CA1">
        <w:rPr>
          <w:rFonts w:ascii="Times New Roman" w:hAnsi="Times New Roman"/>
          <w:sz w:val="24"/>
          <w:szCs w:val="24"/>
        </w:rPr>
        <w:t xml:space="preserve"> </w:t>
      </w:r>
      <w:r w:rsidR="002A21B1">
        <w:rPr>
          <w:rFonts w:ascii="Times New Roman" w:hAnsi="Times New Roman"/>
          <w:sz w:val="24"/>
          <w:szCs w:val="24"/>
        </w:rPr>
        <w:t>plastenici)</w:t>
      </w:r>
    </w:p>
    <w:p w:rsidR="002A21B1" w:rsidRDefault="002A21B1" w:rsidP="00CA795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-423-prijevozna sredstva u iznosu 25.867,67€-nabava osobnog automobila za službene svrhe</w:t>
      </w:r>
    </w:p>
    <w:p w:rsidR="002A21B1" w:rsidRDefault="002A21B1" w:rsidP="00CA795E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-451-dodatna ulaganja na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građevinskim objektima u iznosu 9.284,16€ odnosi se na zamjenu stolarije na kuhinji za zatvorenike, nadogradnja nadstrešnice i nosača za žilet žicu na zaštitnom zidu kaznionice.</w:t>
      </w:r>
    </w:p>
    <w:p w:rsidR="00493197" w:rsidRPr="001B5A37" w:rsidRDefault="00493197" w:rsidP="0049319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državnog proračuna za te namjene doznačeno je </w:t>
      </w:r>
      <w:r w:rsidR="00C05668">
        <w:rPr>
          <w:rFonts w:ascii="Times New Roman" w:hAnsi="Times New Roman"/>
          <w:sz w:val="24"/>
          <w:szCs w:val="24"/>
        </w:rPr>
        <w:t>105.613,08€</w:t>
      </w:r>
      <w:r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740D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  <w:r w:rsidR="00784AE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05668">
        <w:rPr>
          <w:rFonts w:ascii="Times New Roman" w:hAnsi="Times New Roman"/>
          <w:b/>
          <w:bCs/>
          <w:sz w:val="24"/>
          <w:szCs w:val="24"/>
        </w:rPr>
        <w:t>123.718,82€</w:t>
      </w:r>
    </w:p>
    <w:p w:rsidR="00560966" w:rsidRPr="0030134A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A73384">
        <w:rPr>
          <w:rFonts w:ascii="Times New Roman" w:hAnsi="Times New Roman" w:cs="Times New Roman"/>
          <w:sz w:val="24"/>
          <w:szCs w:val="24"/>
        </w:rPr>
        <w:t xml:space="preserve">povećanje 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manjka  u odnosu na početno stanje </w:t>
      </w:r>
      <w:r w:rsidR="009A62E6">
        <w:rPr>
          <w:rFonts w:ascii="Times New Roman" w:hAnsi="Times New Roman" w:cs="Times New Roman"/>
          <w:sz w:val="24"/>
          <w:szCs w:val="24"/>
        </w:rPr>
        <w:t xml:space="preserve">utjecao je </w:t>
      </w:r>
      <w:r w:rsidR="00A73384">
        <w:rPr>
          <w:rFonts w:ascii="Times New Roman" w:hAnsi="Times New Roman" w:cs="Times New Roman"/>
          <w:sz w:val="24"/>
          <w:szCs w:val="24"/>
        </w:rPr>
        <w:t>višak prihoda od poslovanja od 184.789,91€ i manjak prihoda od nefinancijske imovine 295.751,09€.</w:t>
      </w:r>
    </w:p>
    <w:p w:rsidR="00F66834" w:rsidRPr="0030134A" w:rsidRDefault="00F66834" w:rsidP="00560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9A62E6">
        <w:rPr>
          <w:rFonts w:ascii="Times New Roman" w:hAnsi="Times New Roman" w:cs="Times New Roman"/>
          <w:b/>
          <w:sz w:val="24"/>
          <w:szCs w:val="24"/>
        </w:rPr>
        <w:t>2</w:t>
      </w:r>
      <w:r w:rsidR="008B64DE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8E34B4" w:rsidRPr="0030134A" w:rsidRDefault="008E34B4" w:rsidP="008E34B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4B4" w:rsidRPr="0030134A" w:rsidRDefault="008E34B4" w:rsidP="008E34B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30134A" w:rsidRDefault="00E10FC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4E3F" w:rsidRDefault="00834416" w:rsidP="00EF4E3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D94337">
        <w:rPr>
          <w:rFonts w:ascii="Times New Roman" w:hAnsi="Times New Roman"/>
          <w:sz w:val="24"/>
          <w:szCs w:val="24"/>
        </w:rPr>
        <w:t xml:space="preserve">U </w:t>
      </w:r>
      <w:r w:rsidR="00000B32" w:rsidRPr="00D94337">
        <w:rPr>
          <w:rFonts w:ascii="Times New Roman" w:hAnsi="Times New Roman"/>
          <w:sz w:val="24"/>
          <w:szCs w:val="24"/>
        </w:rPr>
        <w:t xml:space="preserve">iznosu od </w:t>
      </w:r>
      <w:r w:rsidR="00A73384">
        <w:rPr>
          <w:rFonts w:ascii="Times New Roman" w:hAnsi="Times New Roman"/>
          <w:sz w:val="24"/>
          <w:szCs w:val="24"/>
        </w:rPr>
        <w:t>45.135,37€</w:t>
      </w:r>
      <w:r w:rsidR="00D94337" w:rsidRPr="00D94337">
        <w:rPr>
          <w:rFonts w:ascii="Times New Roman" w:hAnsi="Times New Roman"/>
          <w:sz w:val="24"/>
          <w:szCs w:val="24"/>
        </w:rPr>
        <w:t xml:space="preserve"> povećanje</w:t>
      </w:r>
      <w:r w:rsidR="00EF4E3F">
        <w:rPr>
          <w:rFonts w:ascii="Times New Roman" w:hAnsi="Times New Roman"/>
          <w:sz w:val="24"/>
          <w:szCs w:val="24"/>
        </w:rPr>
        <w:t>:</w:t>
      </w:r>
    </w:p>
    <w:p w:rsidR="00B370F5" w:rsidRDefault="00B370F5" w:rsidP="00B370F5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00B32" w:rsidRPr="00EF4E3F">
        <w:rPr>
          <w:rFonts w:ascii="Times New Roman" w:hAnsi="Times New Roman"/>
          <w:sz w:val="24"/>
          <w:szCs w:val="24"/>
        </w:rPr>
        <w:t xml:space="preserve"> osnova prijenosa imovine bez naknade </w:t>
      </w:r>
      <w:r w:rsidR="00D94337" w:rsidRPr="00EF4E3F">
        <w:rPr>
          <w:rFonts w:ascii="Times New Roman" w:hAnsi="Times New Roman"/>
          <w:sz w:val="24"/>
          <w:szCs w:val="24"/>
        </w:rPr>
        <w:t xml:space="preserve">od strane </w:t>
      </w:r>
      <w:r w:rsidR="00506E36" w:rsidRPr="00EF4E3F">
        <w:rPr>
          <w:rFonts w:ascii="Times New Roman" w:hAnsi="Times New Roman"/>
          <w:sz w:val="24"/>
          <w:szCs w:val="24"/>
        </w:rPr>
        <w:t xml:space="preserve">Ministarstva pravosuđa i uprave </w:t>
      </w:r>
    </w:p>
    <w:p w:rsidR="00B370F5" w:rsidRDefault="000A3E99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370F5">
        <w:rPr>
          <w:rFonts w:ascii="Times New Roman" w:hAnsi="Times New Roman"/>
          <w:sz w:val="24"/>
          <w:szCs w:val="24"/>
        </w:rPr>
        <w:t>ačunala 7kom u iznosu 8.235,66€</w:t>
      </w:r>
    </w:p>
    <w:p w:rsidR="00B3784B" w:rsidRDefault="000A3E99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3784B">
        <w:rPr>
          <w:rFonts w:ascii="Times New Roman" w:hAnsi="Times New Roman"/>
          <w:sz w:val="24"/>
          <w:szCs w:val="24"/>
        </w:rPr>
        <w:t xml:space="preserve">ačunala </w:t>
      </w:r>
      <w:r>
        <w:rPr>
          <w:rFonts w:ascii="Times New Roman" w:hAnsi="Times New Roman"/>
          <w:sz w:val="24"/>
          <w:szCs w:val="24"/>
        </w:rPr>
        <w:t>2kom u i</w:t>
      </w:r>
      <w:r w:rsidR="00B3784B">
        <w:rPr>
          <w:rFonts w:ascii="Times New Roman" w:hAnsi="Times New Roman"/>
          <w:sz w:val="24"/>
          <w:szCs w:val="24"/>
        </w:rPr>
        <w:t>znosu 2.351,70€</w:t>
      </w:r>
    </w:p>
    <w:p w:rsidR="00B370F5" w:rsidRDefault="00A73384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metal detektorska vrata</w:t>
      </w:r>
      <w:r w:rsidR="000A3E99">
        <w:rPr>
          <w:rFonts w:ascii="Times New Roman" w:hAnsi="Times New Roman"/>
          <w:sz w:val="24"/>
          <w:szCs w:val="24"/>
        </w:rPr>
        <w:t xml:space="preserve"> u i</w:t>
      </w:r>
      <w:r w:rsidR="00B3784B">
        <w:rPr>
          <w:rFonts w:ascii="Times New Roman" w:hAnsi="Times New Roman"/>
          <w:sz w:val="24"/>
          <w:szCs w:val="24"/>
        </w:rPr>
        <w:t>znosu 4.122,13€</w:t>
      </w:r>
    </w:p>
    <w:p w:rsidR="00B3784B" w:rsidRDefault="000A3E99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3784B">
        <w:rPr>
          <w:rFonts w:ascii="Times New Roman" w:hAnsi="Times New Roman"/>
          <w:sz w:val="24"/>
          <w:szCs w:val="24"/>
        </w:rPr>
        <w:t>učni metal detektor u iznosu 343,75€</w:t>
      </w:r>
    </w:p>
    <w:p w:rsidR="00B370F5" w:rsidRDefault="00B3784B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oružje za pravosudnu policiju (8pušaka i 12 pištolja) u iznosu 20.160,00€</w:t>
      </w:r>
    </w:p>
    <w:p w:rsidR="00B370F5" w:rsidRDefault="00B3784B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drager</w:t>
      </w:r>
      <w:proofErr w:type="spellEnd"/>
      <w:r>
        <w:rPr>
          <w:rFonts w:ascii="Times New Roman" w:hAnsi="Times New Roman"/>
          <w:sz w:val="24"/>
          <w:szCs w:val="24"/>
        </w:rPr>
        <w:t xml:space="preserve"> alkotest u iznosu 1.373,21€</w:t>
      </w:r>
    </w:p>
    <w:p w:rsidR="00B370F5" w:rsidRDefault="00A73384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radio stanice</w:t>
      </w:r>
      <w:r w:rsidR="00B3784B">
        <w:rPr>
          <w:rFonts w:ascii="Times New Roman" w:hAnsi="Times New Roman"/>
          <w:sz w:val="24"/>
          <w:szCs w:val="24"/>
        </w:rPr>
        <w:t xml:space="preserve"> 4kom u iznosu 7.256,70€</w:t>
      </w:r>
    </w:p>
    <w:p w:rsidR="00A73384" w:rsidRDefault="00A73384" w:rsidP="000A3E99">
      <w:pPr>
        <w:pStyle w:val="Tekstkrajnjebiljeke"/>
        <w:numPr>
          <w:ilvl w:val="0"/>
          <w:numId w:val="2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defibrilator za odjel zdravstvene zaštite</w:t>
      </w:r>
      <w:r w:rsidR="00B3784B">
        <w:rPr>
          <w:rFonts w:ascii="Times New Roman" w:hAnsi="Times New Roman"/>
          <w:sz w:val="24"/>
          <w:szCs w:val="24"/>
        </w:rPr>
        <w:t xml:space="preserve"> u iznosu 1.292,22€</w:t>
      </w:r>
    </w:p>
    <w:p w:rsidR="00A73384" w:rsidRDefault="00A73384" w:rsidP="00A73384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FC3D57" w:rsidRDefault="00FC3D57" w:rsidP="00A73384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iznosu </w:t>
      </w:r>
      <w:r w:rsidR="00A530BF">
        <w:rPr>
          <w:rFonts w:ascii="Times New Roman" w:hAnsi="Times New Roman"/>
          <w:sz w:val="24"/>
          <w:szCs w:val="24"/>
        </w:rPr>
        <w:t>116.762,77€</w:t>
      </w:r>
      <w:r w:rsidR="00506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smanjenje s osnove </w:t>
      </w:r>
      <w:r w:rsidR="00EF4E3F">
        <w:rPr>
          <w:rFonts w:ascii="Times New Roman" w:hAnsi="Times New Roman"/>
          <w:sz w:val="24"/>
          <w:szCs w:val="24"/>
        </w:rPr>
        <w:t xml:space="preserve">rashoda i </w:t>
      </w:r>
      <w:r w:rsidR="007834E2">
        <w:rPr>
          <w:rFonts w:ascii="Times New Roman" w:hAnsi="Times New Roman"/>
          <w:sz w:val="24"/>
          <w:szCs w:val="24"/>
        </w:rPr>
        <w:t>manj</w:t>
      </w:r>
      <w:r w:rsidR="00EF4E3F">
        <w:rPr>
          <w:rFonts w:ascii="Times New Roman" w:hAnsi="Times New Roman"/>
          <w:sz w:val="24"/>
          <w:szCs w:val="24"/>
        </w:rPr>
        <w:t>ka</w:t>
      </w:r>
      <w:r w:rsidR="007834E2">
        <w:rPr>
          <w:rFonts w:ascii="Times New Roman" w:hAnsi="Times New Roman"/>
          <w:sz w:val="24"/>
          <w:szCs w:val="24"/>
        </w:rPr>
        <w:t xml:space="preserve"> po inventuri</w:t>
      </w:r>
      <w:r w:rsidR="00EF4E3F">
        <w:rPr>
          <w:rFonts w:ascii="Times New Roman" w:hAnsi="Times New Roman"/>
          <w:sz w:val="24"/>
          <w:szCs w:val="24"/>
        </w:rPr>
        <w:t>.</w:t>
      </w:r>
      <w:r w:rsidR="00A530BF">
        <w:rPr>
          <w:rFonts w:ascii="Times New Roman" w:hAnsi="Times New Roman"/>
          <w:sz w:val="24"/>
          <w:szCs w:val="24"/>
        </w:rPr>
        <w:t xml:space="preserve"> Najvećim dijelom se odnosi na uklanjanje zgrade oštećene u potresu.</w:t>
      </w:r>
    </w:p>
    <w:p w:rsidR="006762A5" w:rsidRDefault="006762A5" w:rsidP="007834E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6C" w:rsidRDefault="006762A5" w:rsidP="0085336C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85336C">
        <w:rPr>
          <w:rFonts w:ascii="Times New Roman" w:hAnsi="Times New Roman" w:cs="Times New Roman"/>
          <w:color w:val="auto"/>
          <w:sz w:val="24"/>
          <w:szCs w:val="24"/>
        </w:rPr>
        <w:t xml:space="preserve"> I LJ E Š K E</w:t>
      </w:r>
    </w:p>
    <w:p w:rsidR="0085336C" w:rsidRDefault="0085336C" w:rsidP="004812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85336C" w:rsidRDefault="0085336C" w:rsidP="0085336C">
      <w:pPr>
        <w:numPr>
          <w:ilvl w:val="1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31.12.202</w:t>
      </w:r>
      <w:r w:rsidR="008B64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85336C" w:rsidRDefault="0085336C" w:rsidP="0085336C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BF7953" w:rsidRPr="00BF7953" w:rsidRDefault="00BF7953" w:rsidP="00BF7953"/>
    <w:p w:rsidR="00B8198E" w:rsidRDefault="00B8198E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V001</w:t>
      </w:r>
      <w:r w:rsidR="00E45FC2">
        <w:rPr>
          <w:rFonts w:ascii="Times New Roman" w:hAnsi="Times New Roman" w:cs="Times New Roman"/>
          <w:sz w:val="24"/>
          <w:szCs w:val="24"/>
        </w:rPr>
        <w:t xml:space="preserve"> Stanj</w:t>
      </w:r>
      <w:r w:rsidR="00DE1CEE">
        <w:rPr>
          <w:rFonts w:ascii="Times New Roman" w:hAnsi="Times New Roman" w:cs="Times New Roman"/>
          <w:sz w:val="24"/>
          <w:szCs w:val="24"/>
        </w:rPr>
        <w:t>e obveza 1.siječnja je 761.134,6</w:t>
      </w:r>
      <w:r w:rsidR="00E45FC2">
        <w:rPr>
          <w:rFonts w:ascii="Times New Roman" w:hAnsi="Times New Roman" w:cs="Times New Roman"/>
          <w:sz w:val="24"/>
          <w:szCs w:val="24"/>
        </w:rPr>
        <w:t>2€, dok je stanje 31.12.2022.g. 761.134,66</w:t>
      </w:r>
      <w:r w:rsidR="00DE1CEE">
        <w:rPr>
          <w:rFonts w:ascii="Times New Roman" w:hAnsi="Times New Roman" w:cs="Times New Roman"/>
          <w:sz w:val="24"/>
          <w:szCs w:val="24"/>
        </w:rPr>
        <w:t>, razlika je 0,04€  zbog preračunavanja kuna u eure,te usklađivanja analitičkih i sintetičkih evidencija</w:t>
      </w:r>
    </w:p>
    <w:p w:rsidR="00B8198E" w:rsidRDefault="00B8198E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>
        <w:rPr>
          <w:rFonts w:ascii="Times New Roman" w:hAnsi="Times New Roman" w:cs="Times New Roman"/>
          <w:sz w:val="24"/>
          <w:szCs w:val="24"/>
        </w:rPr>
        <w:t>V006</w:t>
      </w:r>
      <w:r w:rsidRPr="0030134A">
        <w:rPr>
          <w:rFonts w:ascii="Times New Roman" w:hAnsi="Times New Roman" w:cs="Times New Roman"/>
          <w:sz w:val="24"/>
          <w:szCs w:val="24"/>
        </w:rPr>
        <w:t xml:space="preserve">) iznosi: </w:t>
      </w:r>
      <w:r w:rsidR="00A530BF">
        <w:rPr>
          <w:rFonts w:ascii="Times New Roman" w:hAnsi="Times New Roman" w:cs="Times New Roman"/>
          <w:sz w:val="24"/>
          <w:szCs w:val="24"/>
        </w:rPr>
        <w:t>973.404,13€</w:t>
      </w:r>
    </w:p>
    <w:p w:rsidR="00DB1674" w:rsidRPr="0030134A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dospjel</w:t>
      </w:r>
      <w:r w:rsidR="00A530BF">
        <w:rPr>
          <w:rFonts w:ascii="Times New Roman" w:hAnsi="Times New Roman" w:cs="Times New Roman"/>
          <w:sz w:val="24"/>
          <w:szCs w:val="24"/>
        </w:rPr>
        <w:t>ih obveza  (V007) iznosi 0,00 €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>a (V009)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A530BF">
        <w:rPr>
          <w:rFonts w:ascii="Times New Roman" w:hAnsi="Times New Roman" w:cs="Times New Roman"/>
          <w:sz w:val="24"/>
          <w:szCs w:val="24"/>
        </w:rPr>
        <w:t>973.404,13€</w:t>
      </w:r>
      <w:r>
        <w:rPr>
          <w:rFonts w:ascii="Times New Roman" w:hAnsi="Times New Roman" w:cs="Times New Roman"/>
          <w:sz w:val="24"/>
          <w:szCs w:val="24"/>
        </w:rPr>
        <w:t xml:space="preserve"> odnosi se na: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Međusobne obveze subjekata općeg proračuna (V010) u iznosu </w:t>
      </w:r>
      <w:r w:rsidR="00A530BF">
        <w:rPr>
          <w:rFonts w:ascii="Times New Roman" w:hAnsi="Times New Roman" w:cs="Times New Roman"/>
          <w:sz w:val="24"/>
          <w:szCs w:val="24"/>
        </w:rPr>
        <w:t>58.224,25€</w:t>
      </w:r>
      <w:r>
        <w:rPr>
          <w:rFonts w:ascii="Times New Roman" w:hAnsi="Times New Roman" w:cs="Times New Roman"/>
          <w:sz w:val="24"/>
          <w:szCs w:val="24"/>
        </w:rPr>
        <w:t xml:space="preserve"> koje se odnose :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-bolovanja na teret HZZO-a u iznosu </w:t>
      </w:r>
      <w:r w:rsidR="00A530BF">
        <w:rPr>
          <w:rFonts w:ascii="Times New Roman" w:hAnsi="Times New Roman" w:cs="Times New Roman"/>
          <w:sz w:val="24"/>
          <w:szCs w:val="24"/>
        </w:rPr>
        <w:t>57.986,30€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-Zavod za javno zdr</w:t>
      </w:r>
      <w:r w:rsidR="00A530BF">
        <w:rPr>
          <w:rFonts w:ascii="Times New Roman" w:hAnsi="Times New Roman" w:cs="Times New Roman"/>
          <w:sz w:val="24"/>
          <w:szCs w:val="24"/>
        </w:rPr>
        <w:t>avstvo SMŽ u iznosu 218,95€</w:t>
      </w:r>
    </w:p>
    <w:p w:rsidR="00A530BF" w:rsidRDefault="00A530BF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-Dom zdravlja SMŽ u iznosu 19,00€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za rashode poslovanja (ND23) </w:t>
      </w:r>
      <w:r w:rsidR="00A530BF">
        <w:rPr>
          <w:rFonts w:ascii="Times New Roman" w:hAnsi="Times New Roman" w:cs="Times New Roman"/>
          <w:sz w:val="24"/>
          <w:szCs w:val="24"/>
        </w:rPr>
        <w:t>873.054,66€</w:t>
      </w:r>
      <w:r>
        <w:rPr>
          <w:rFonts w:ascii="Times New Roman" w:hAnsi="Times New Roman" w:cs="Times New Roman"/>
          <w:sz w:val="24"/>
          <w:szCs w:val="24"/>
        </w:rPr>
        <w:t xml:space="preserve"> odnosi se na:</w:t>
      </w:r>
    </w:p>
    <w:p w:rsidR="00DB1674" w:rsidRPr="009E542E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42E">
        <w:rPr>
          <w:rFonts w:ascii="Times New Roman" w:hAnsi="Times New Roman" w:cs="Times New Roman"/>
          <w:sz w:val="24"/>
          <w:szCs w:val="24"/>
        </w:rPr>
        <w:t xml:space="preserve">plaća </w:t>
      </w:r>
      <w:r w:rsidR="00A530BF">
        <w:rPr>
          <w:rFonts w:ascii="Times New Roman" w:hAnsi="Times New Roman" w:cs="Times New Roman"/>
          <w:sz w:val="24"/>
          <w:szCs w:val="24"/>
        </w:rPr>
        <w:t>i ostali rashodi za zaposlene 629.990,76€</w:t>
      </w:r>
    </w:p>
    <w:p w:rsidR="00DB1674" w:rsidRPr="009E542E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42E">
        <w:rPr>
          <w:rFonts w:ascii="Times New Roman" w:hAnsi="Times New Roman" w:cs="Times New Roman"/>
          <w:sz w:val="24"/>
          <w:szCs w:val="24"/>
        </w:rPr>
        <w:t xml:space="preserve">predujmovi, porez na dodanu vrijednost, jamčevine, ostalo </w:t>
      </w:r>
      <w:r w:rsidR="00A530BF">
        <w:rPr>
          <w:rFonts w:ascii="Times New Roman" w:hAnsi="Times New Roman" w:cs="Times New Roman"/>
          <w:sz w:val="24"/>
          <w:szCs w:val="24"/>
        </w:rPr>
        <w:t>24.417,70€</w:t>
      </w:r>
    </w:p>
    <w:p w:rsidR="00DB1674" w:rsidRDefault="00DB1674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E542E">
        <w:rPr>
          <w:rFonts w:ascii="Times New Roman" w:hAnsi="Times New Roman" w:cs="Times New Roman"/>
          <w:sz w:val="24"/>
          <w:szCs w:val="24"/>
        </w:rPr>
        <w:t xml:space="preserve">nedospjele obveze za materijalne rashode </w:t>
      </w:r>
      <w:r w:rsidR="00A530BF">
        <w:rPr>
          <w:rFonts w:ascii="Times New Roman" w:hAnsi="Times New Roman" w:cs="Times New Roman"/>
          <w:sz w:val="24"/>
          <w:szCs w:val="24"/>
        </w:rPr>
        <w:t>218.118,74€</w:t>
      </w:r>
    </w:p>
    <w:p w:rsidR="00A530BF" w:rsidRDefault="00A530BF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-nedospjele obveze za financijske rashode 527,46€</w:t>
      </w:r>
    </w:p>
    <w:p w:rsidR="00A530BF" w:rsidRDefault="00A530BF" w:rsidP="00DB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0BF" w:rsidRDefault="00A530BF" w:rsidP="00DB1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Nedospjela obveza za nabavu nefinancijske imovine (ND24) u iznosu 42.125,22€</w:t>
      </w:r>
      <w:r w:rsidR="00B01FBD">
        <w:rPr>
          <w:rFonts w:ascii="Times New Roman" w:hAnsi="Times New Roman" w:cs="Times New Roman"/>
          <w:sz w:val="24"/>
          <w:szCs w:val="24"/>
        </w:rPr>
        <w:t xml:space="preserve">, a odnosi se na vatrodojavnu centralu i </w:t>
      </w:r>
      <w:proofErr w:type="spellStart"/>
      <w:r w:rsidR="00B01FBD">
        <w:rPr>
          <w:rFonts w:ascii="Times New Roman" w:hAnsi="Times New Roman" w:cs="Times New Roman"/>
          <w:sz w:val="24"/>
          <w:szCs w:val="24"/>
        </w:rPr>
        <w:t>parnokonvekcijsku</w:t>
      </w:r>
      <w:proofErr w:type="spellEnd"/>
      <w:r w:rsidR="00B01FBD">
        <w:rPr>
          <w:rFonts w:ascii="Times New Roman" w:hAnsi="Times New Roman" w:cs="Times New Roman"/>
          <w:sz w:val="24"/>
          <w:szCs w:val="24"/>
        </w:rPr>
        <w:t xml:space="preserve"> pećnicu.</w:t>
      </w:r>
    </w:p>
    <w:p w:rsidR="00DB1674" w:rsidRDefault="00DB1674" w:rsidP="00DB1674"/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Glina,</w:t>
      </w:r>
      <w:r w:rsidR="00B8198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36C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B64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483A58" w:rsidRDefault="00483A58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kontaktiranje:Ankica Bogović</w:t>
      </w:r>
    </w:p>
    <w:p w:rsidR="00F022AF" w:rsidRDefault="00F022AF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Telefon:044/514-317</w:t>
      </w:r>
    </w:p>
    <w:p w:rsidR="00F022AF" w:rsidRDefault="00F022AF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2AF" w:rsidRDefault="00F022AF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23D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UPRAVITELJ</w:t>
      </w:r>
    </w:p>
    <w:p w:rsidR="00922895" w:rsidRDefault="00922895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895" w:rsidRPr="0030134A" w:rsidRDefault="00922895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23D34">
        <w:rPr>
          <w:rFonts w:ascii="Times New Roman" w:hAnsi="Times New Roman" w:cs="Times New Roman"/>
          <w:sz w:val="24"/>
          <w:szCs w:val="24"/>
        </w:rPr>
        <w:t xml:space="preserve"> Anđelko Nikolić</w:t>
      </w:r>
    </w:p>
    <w:p w:rsidR="00000B32" w:rsidRPr="0030134A" w:rsidRDefault="00923D34" w:rsidP="00000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5C2" w:rsidRPr="0030134A" w:rsidRDefault="001E55C2" w:rsidP="00000B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A6" w:rsidRDefault="003871A6" w:rsidP="00CF7701">
      <w:r>
        <w:separator/>
      </w:r>
    </w:p>
  </w:endnote>
  <w:endnote w:type="continuationSeparator" w:id="0">
    <w:p w:rsidR="003871A6" w:rsidRDefault="003871A6" w:rsidP="00C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B01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A6" w:rsidRDefault="003871A6" w:rsidP="00CF7701">
      <w:r>
        <w:separator/>
      </w:r>
    </w:p>
  </w:footnote>
  <w:footnote w:type="continuationSeparator" w:id="0">
    <w:p w:rsidR="003871A6" w:rsidRDefault="003871A6" w:rsidP="00C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49CD"/>
    <w:multiLevelType w:val="hybridMultilevel"/>
    <w:tmpl w:val="FC2E3746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F6328C"/>
    <w:multiLevelType w:val="hybridMultilevel"/>
    <w:tmpl w:val="CAFE2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67498A"/>
    <w:multiLevelType w:val="hybridMultilevel"/>
    <w:tmpl w:val="F5987B88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0C77EC"/>
    <w:multiLevelType w:val="hybridMultilevel"/>
    <w:tmpl w:val="C950AD66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5B55DB"/>
    <w:multiLevelType w:val="hybridMultilevel"/>
    <w:tmpl w:val="06FC5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6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9"/>
  </w:num>
  <w:num w:numId="13">
    <w:abstractNumId w:val="0"/>
  </w:num>
  <w:num w:numId="14">
    <w:abstractNumId w:val="4"/>
  </w:num>
  <w:num w:numId="15">
    <w:abstractNumId w:val="1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7"/>
  </w:num>
  <w:num w:numId="20">
    <w:abstractNumId w:val="14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4D74"/>
    <w:rsid w:val="000073A1"/>
    <w:rsid w:val="00016437"/>
    <w:rsid w:val="0002159D"/>
    <w:rsid w:val="00026B65"/>
    <w:rsid w:val="000313A1"/>
    <w:rsid w:val="000363C3"/>
    <w:rsid w:val="00046B9C"/>
    <w:rsid w:val="00047CD2"/>
    <w:rsid w:val="00054FB0"/>
    <w:rsid w:val="00056D81"/>
    <w:rsid w:val="00074285"/>
    <w:rsid w:val="0008009D"/>
    <w:rsid w:val="00083EB8"/>
    <w:rsid w:val="00084585"/>
    <w:rsid w:val="00092D4E"/>
    <w:rsid w:val="00097AC5"/>
    <w:rsid w:val="00097DD0"/>
    <w:rsid w:val="000A0228"/>
    <w:rsid w:val="000A3075"/>
    <w:rsid w:val="000A3E99"/>
    <w:rsid w:val="000A6B73"/>
    <w:rsid w:val="000B09C0"/>
    <w:rsid w:val="000B0BE0"/>
    <w:rsid w:val="000B1E8A"/>
    <w:rsid w:val="000B404C"/>
    <w:rsid w:val="000C6C53"/>
    <w:rsid w:val="000D14C9"/>
    <w:rsid w:val="000D7CB7"/>
    <w:rsid w:val="000E24A6"/>
    <w:rsid w:val="000E276A"/>
    <w:rsid w:val="000E2D16"/>
    <w:rsid w:val="000F0D38"/>
    <w:rsid w:val="000F3A49"/>
    <w:rsid w:val="00102D1B"/>
    <w:rsid w:val="00102E65"/>
    <w:rsid w:val="001060E3"/>
    <w:rsid w:val="001105CA"/>
    <w:rsid w:val="0011131D"/>
    <w:rsid w:val="00111CAE"/>
    <w:rsid w:val="00112A3B"/>
    <w:rsid w:val="00114A8A"/>
    <w:rsid w:val="00117820"/>
    <w:rsid w:val="001258FD"/>
    <w:rsid w:val="00131092"/>
    <w:rsid w:val="001319AC"/>
    <w:rsid w:val="00134325"/>
    <w:rsid w:val="001347E4"/>
    <w:rsid w:val="0016787B"/>
    <w:rsid w:val="0017015E"/>
    <w:rsid w:val="00173E6D"/>
    <w:rsid w:val="001740D5"/>
    <w:rsid w:val="00177F8D"/>
    <w:rsid w:val="001811D0"/>
    <w:rsid w:val="00183C90"/>
    <w:rsid w:val="001A080A"/>
    <w:rsid w:val="001A6E05"/>
    <w:rsid w:val="001B158E"/>
    <w:rsid w:val="001B19C2"/>
    <w:rsid w:val="001B52C2"/>
    <w:rsid w:val="001B5A37"/>
    <w:rsid w:val="001B6A3E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666C"/>
    <w:rsid w:val="00216DE6"/>
    <w:rsid w:val="0022393F"/>
    <w:rsid w:val="00223A89"/>
    <w:rsid w:val="00224154"/>
    <w:rsid w:val="00227EF6"/>
    <w:rsid w:val="00231C3C"/>
    <w:rsid w:val="002421E6"/>
    <w:rsid w:val="002502FA"/>
    <w:rsid w:val="0025576F"/>
    <w:rsid w:val="00260BEA"/>
    <w:rsid w:val="00263545"/>
    <w:rsid w:val="0026394E"/>
    <w:rsid w:val="00280852"/>
    <w:rsid w:val="00286B85"/>
    <w:rsid w:val="0028733B"/>
    <w:rsid w:val="00292D54"/>
    <w:rsid w:val="002A21B1"/>
    <w:rsid w:val="002B42E8"/>
    <w:rsid w:val="002B7512"/>
    <w:rsid w:val="002C6946"/>
    <w:rsid w:val="002C69CD"/>
    <w:rsid w:val="002D001A"/>
    <w:rsid w:val="002D3111"/>
    <w:rsid w:val="002D378B"/>
    <w:rsid w:val="002D695A"/>
    <w:rsid w:val="002E2570"/>
    <w:rsid w:val="002E38CA"/>
    <w:rsid w:val="002E5B3F"/>
    <w:rsid w:val="002E67EE"/>
    <w:rsid w:val="002F1415"/>
    <w:rsid w:val="002F2134"/>
    <w:rsid w:val="002F5E8C"/>
    <w:rsid w:val="0030134A"/>
    <w:rsid w:val="00301944"/>
    <w:rsid w:val="003052C6"/>
    <w:rsid w:val="00311F02"/>
    <w:rsid w:val="00316A93"/>
    <w:rsid w:val="00321D30"/>
    <w:rsid w:val="0032228E"/>
    <w:rsid w:val="00323049"/>
    <w:rsid w:val="003238B5"/>
    <w:rsid w:val="00324EEA"/>
    <w:rsid w:val="003250F0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2FF7"/>
    <w:rsid w:val="003763B4"/>
    <w:rsid w:val="00385892"/>
    <w:rsid w:val="00385C29"/>
    <w:rsid w:val="003871A6"/>
    <w:rsid w:val="00387EAE"/>
    <w:rsid w:val="00392AB7"/>
    <w:rsid w:val="00393879"/>
    <w:rsid w:val="00397682"/>
    <w:rsid w:val="00397778"/>
    <w:rsid w:val="003B0203"/>
    <w:rsid w:val="003B1F46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1735"/>
    <w:rsid w:val="003E53C2"/>
    <w:rsid w:val="003F03AA"/>
    <w:rsid w:val="003F4A76"/>
    <w:rsid w:val="003F6EE3"/>
    <w:rsid w:val="0040011B"/>
    <w:rsid w:val="004001AF"/>
    <w:rsid w:val="00400BC8"/>
    <w:rsid w:val="00401FF0"/>
    <w:rsid w:val="00403E64"/>
    <w:rsid w:val="00411165"/>
    <w:rsid w:val="0042043E"/>
    <w:rsid w:val="004341E0"/>
    <w:rsid w:val="004342BC"/>
    <w:rsid w:val="00434EE6"/>
    <w:rsid w:val="00442711"/>
    <w:rsid w:val="00456AE8"/>
    <w:rsid w:val="00457840"/>
    <w:rsid w:val="00463619"/>
    <w:rsid w:val="004657DF"/>
    <w:rsid w:val="00471B5F"/>
    <w:rsid w:val="0047230E"/>
    <w:rsid w:val="0047271B"/>
    <w:rsid w:val="004743FC"/>
    <w:rsid w:val="00477780"/>
    <w:rsid w:val="0048127E"/>
    <w:rsid w:val="00482F69"/>
    <w:rsid w:val="00483A58"/>
    <w:rsid w:val="0048699F"/>
    <w:rsid w:val="00487A83"/>
    <w:rsid w:val="00487B4B"/>
    <w:rsid w:val="00493197"/>
    <w:rsid w:val="00496EA0"/>
    <w:rsid w:val="00497EF9"/>
    <w:rsid w:val="004A2BC9"/>
    <w:rsid w:val="004A4A23"/>
    <w:rsid w:val="004B017D"/>
    <w:rsid w:val="004B07A8"/>
    <w:rsid w:val="004B5CDE"/>
    <w:rsid w:val="004C4AFD"/>
    <w:rsid w:val="004D7B79"/>
    <w:rsid w:val="004D7FCC"/>
    <w:rsid w:val="004F29E9"/>
    <w:rsid w:val="004F3F64"/>
    <w:rsid w:val="00501C70"/>
    <w:rsid w:val="00502309"/>
    <w:rsid w:val="00504419"/>
    <w:rsid w:val="00506E36"/>
    <w:rsid w:val="00517711"/>
    <w:rsid w:val="00520811"/>
    <w:rsid w:val="00521290"/>
    <w:rsid w:val="00532639"/>
    <w:rsid w:val="00540A72"/>
    <w:rsid w:val="00551FB2"/>
    <w:rsid w:val="00560966"/>
    <w:rsid w:val="00565548"/>
    <w:rsid w:val="00565EDA"/>
    <w:rsid w:val="0057198F"/>
    <w:rsid w:val="0057460E"/>
    <w:rsid w:val="00582DA0"/>
    <w:rsid w:val="00583269"/>
    <w:rsid w:val="00583EA0"/>
    <w:rsid w:val="005925B3"/>
    <w:rsid w:val="00594C33"/>
    <w:rsid w:val="005A1699"/>
    <w:rsid w:val="005A5615"/>
    <w:rsid w:val="005B5AEC"/>
    <w:rsid w:val="005B742F"/>
    <w:rsid w:val="005D348C"/>
    <w:rsid w:val="005D35C1"/>
    <w:rsid w:val="005E35DD"/>
    <w:rsid w:val="005E6F23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6C4F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7E13"/>
    <w:rsid w:val="0067207F"/>
    <w:rsid w:val="00673226"/>
    <w:rsid w:val="006762A5"/>
    <w:rsid w:val="00693C03"/>
    <w:rsid w:val="0069735E"/>
    <w:rsid w:val="006E3F6E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4CE8"/>
    <w:rsid w:val="00726272"/>
    <w:rsid w:val="00734CA7"/>
    <w:rsid w:val="00741615"/>
    <w:rsid w:val="0074210E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4E2"/>
    <w:rsid w:val="00783916"/>
    <w:rsid w:val="00784AE0"/>
    <w:rsid w:val="00787B01"/>
    <w:rsid w:val="0079028B"/>
    <w:rsid w:val="00792200"/>
    <w:rsid w:val="00792F50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31D9"/>
    <w:rsid w:val="00804809"/>
    <w:rsid w:val="00806FDF"/>
    <w:rsid w:val="00817A77"/>
    <w:rsid w:val="00823CA5"/>
    <w:rsid w:val="0082544F"/>
    <w:rsid w:val="00826C72"/>
    <w:rsid w:val="00827B6D"/>
    <w:rsid w:val="00834416"/>
    <w:rsid w:val="00836CD9"/>
    <w:rsid w:val="00842572"/>
    <w:rsid w:val="00846A49"/>
    <w:rsid w:val="008508DD"/>
    <w:rsid w:val="0085336C"/>
    <w:rsid w:val="008557CC"/>
    <w:rsid w:val="00856E67"/>
    <w:rsid w:val="008570A3"/>
    <w:rsid w:val="008570A8"/>
    <w:rsid w:val="0086223F"/>
    <w:rsid w:val="00862EA4"/>
    <w:rsid w:val="008668F2"/>
    <w:rsid w:val="00873794"/>
    <w:rsid w:val="008739D2"/>
    <w:rsid w:val="008754C3"/>
    <w:rsid w:val="008765FC"/>
    <w:rsid w:val="0087684B"/>
    <w:rsid w:val="008855F6"/>
    <w:rsid w:val="008A4AEF"/>
    <w:rsid w:val="008A5E8E"/>
    <w:rsid w:val="008B1B92"/>
    <w:rsid w:val="008B52EF"/>
    <w:rsid w:val="008B64DE"/>
    <w:rsid w:val="008C321D"/>
    <w:rsid w:val="008C5732"/>
    <w:rsid w:val="008C75E4"/>
    <w:rsid w:val="008D3846"/>
    <w:rsid w:val="008D5385"/>
    <w:rsid w:val="008D6FDB"/>
    <w:rsid w:val="008E34B4"/>
    <w:rsid w:val="008E4478"/>
    <w:rsid w:val="008F120A"/>
    <w:rsid w:val="00904E99"/>
    <w:rsid w:val="009063A1"/>
    <w:rsid w:val="00911B5A"/>
    <w:rsid w:val="00915819"/>
    <w:rsid w:val="009163A4"/>
    <w:rsid w:val="00922895"/>
    <w:rsid w:val="00923D34"/>
    <w:rsid w:val="009433B8"/>
    <w:rsid w:val="00947738"/>
    <w:rsid w:val="0095024A"/>
    <w:rsid w:val="009543D7"/>
    <w:rsid w:val="00957C36"/>
    <w:rsid w:val="00961E8B"/>
    <w:rsid w:val="00962FFF"/>
    <w:rsid w:val="009669AD"/>
    <w:rsid w:val="009711C1"/>
    <w:rsid w:val="0098284F"/>
    <w:rsid w:val="00984FC6"/>
    <w:rsid w:val="009941C4"/>
    <w:rsid w:val="0099577C"/>
    <w:rsid w:val="009A16C1"/>
    <w:rsid w:val="009A1B8A"/>
    <w:rsid w:val="009A2DD8"/>
    <w:rsid w:val="009A4F81"/>
    <w:rsid w:val="009A62E6"/>
    <w:rsid w:val="009B1275"/>
    <w:rsid w:val="009B6186"/>
    <w:rsid w:val="009C0D21"/>
    <w:rsid w:val="009C4792"/>
    <w:rsid w:val="009D1C88"/>
    <w:rsid w:val="009D1D0F"/>
    <w:rsid w:val="009D7A68"/>
    <w:rsid w:val="009D7C9C"/>
    <w:rsid w:val="009E193A"/>
    <w:rsid w:val="009E23C8"/>
    <w:rsid w:val="009E3D90"/>
    <w:rsid w:val="009F0645"/>
    <w:rsid w:val="009F1FC8"/>
    <w:rsid w:val="00A002AD"/>
    <w:rsid w:val="00A007C4"/>
    <w:rsid w:val="00A17CF0"/>
    <w:rsid w:val="00A22280"/>
    <w:rsid w:val="00A26124"/>
    <w:rsid w:val="00A270E5"/>
    <w:rsid w:val="00A36845"/>
    <w:rsid w:val="00A45F0B"/>
    <w:rsid w:val="00A47BCB"/>
    <w:rsid w:val="00A51D05"/>
    <w:rsid w:val="00A530BF"/>
    <w:rsid w:val="00A6277F"/>
    <w:rsid w:val="00A62932"/>
    <w:rsid w:val="00A636F6"/>
    <w:rsid w:val="00A63ADA"/>
    <w:rsid w:val="00A664FA"/>
    <w:rsid w:val="00A715C5"/>
    <w:rsid w:val="00A73384"/>
    <w:rsid w:val="00A75719"/>
    <w:rsid w:val="00A8007A"/>
    <w:rsid w:val="00A82F9D"/>
    <w:rsid w:val="00A861E0"/>
    <w:rsid w:val="00A9119B"/>
    <w:rsid w:val="00AB5F8A"/>
    <w:rsid w:val="00AC2E68"/>
    <w:rsid w:val="00AC5526"/>
    <w:rsid w:val="00AC5F9A"/>
    <w:rsid w:val="00AC635A"/>
    <w:rsid w:val="00AC736A"/>
    <w:rsid w:val="00AD1AB8"/>
    <w:rsid w:val="00AD1E5B"/>
    <w:rsid w:val="00AD4663"/>
    <w:rsid w:val="00AD4A22"/>
    <w:rsid w:val="00AD61EB"/>
    <w:rsid w:val="00AD6691"/>
    <w:rsid w:val="00AD7524"/>
    <w:rsid w:val="00AF0E37"/>
    <w:rsid w:val="00AF5E5D"/>
    <w:rsid w:val="00AF6221"/>
    <w:rsid w:val="00B01FBD"/>
    <w:rsid w:val="00B11C80"/>
    <w:rsid w:val="00B2465D"/>
    <w:rsid w:val="00B307E5"/>
    <w:rsid w:val="00B360ED"/>
    <w:rsid w:val="00B370F5"/>
    <w:rsid w:val="00B3784B"/>
    <w:rsid w:val="00B52FC6"/>
    <w:rsid w:val="00B5323D"/>
    <w:rsid w:val="00B55328"/>
    <w:rsid w:val="00B55C9A"/>
    <w:rsid w:val="00B649CE"/>
    <w:rsid w:val="00B732FF"/>
    <w:rsid w:val="00B76E3D"/>
    <w:rsid w:val="00B8198E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68E0"/>
    <w:rsid w:val="00BA7B50"/>
    <w:rsid w:val="00BB0CAE"/>
    <w:rsid w:val="00BB37B3"/>
    <w:rsid w:val="00BB3BC2"/>
    <w:rsid w:val="00BC1412"/>
    <w:rsid w:val="00BD560C"/>
    <w:rsid w:val="00BD61E4"/>
    <w:rsid w:val="00BE4BFC"/>
    <w:rsid w:val="00BE6993"/>
    <w:rsid w:val="00BF13BA"/>
    <w:rsid w:val="00BF3524"/>
    <w:rsid w:val="00BF7953"/>
    <w:rsid w:val="00C014C7"/>
    <w:rsid w:val="00C05668"/>
    <w:rsid w:val="00C07E84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908FF"/>
    <w:rsid w:val="00C91C56"/>
    <w:rsid w:val="00CA53A0"/>
    <w:rsid w:val="00CA74ED"/>
    <w:rsid w:val="00CA795E"/>
    <w:rsid w:val="00CB1494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D58E3"/>
    <w:rsid w:val="00CE0C2F"/>
    <w:rsid w:val="00CE2F7E"/>
    <w:rsid w:val="00CE68F2"/>
    <w:rsid w:val="00CF1ED3"/>
    <w:rsid w:val="00CF70FE"/>
    <w:rsid w:val="00CF741B"/>
    <w:rsid w:val="00CF750A"/>
    <w:rsid w:val="00CF7701"/>
    <w:rsid w:val="00D01A87"/>
    <w:rsid w:val="00D056E3"/>
    <w:rsid w:val="00D0573E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1CA1"/>
    <w:rsid w:val="00D57ADE"/>
    <w:rsid w:val="00D61DB3"/>
    <w:rsid w:val="00D66EAF"/>
    <w:rsid w:val="00D66EED"/>
    <w:rsid w:val="00D71415"/>
    <w:rsid w:val="00D76B25"/>
    <w:rsid w:val="00D8352C"/>
    <w:rsid w:val="00D87B1A"/>
    <w:rsid w:val="00D93581"/>
    <w:rsid w:val="00D94337"/>
    <w:rsid w:val="00D94D5F"/>
    <w:rsid w:val="00D9546D"/>
    <w:rsid w:val="00DA11DB"/>
    <w:rsid w:val="00DA2911"/>
    <w:rsid w:val="00DB1674"/>
    <w:rsid w:val="00DB3D90"/>
    <w:rsid w:val="00DB507F"/>
    <w:rsid w:val="00DB72C4"/>
    <w:rsid w:val="00DC0CA6"/>
    <w:rsid w:val="00DC152B"/>
    <w:rsid w:val="00DC25E1"/>
    <w:rsid w:val="00DD5BB7"/>
    <w:rsid w:val="00DE1054"/>
    <w:rsid w:val="00DE1CEE"/>
    <w:rsid w:val="00DE5C31"/>
    <w:rsid w:val="00DE5E15"/>
    <w:rsid w:val="00DF12D7"/>
    <w:rsid w:val="00DF4547"/>
    <w:rsid w:val="00DF576C"/>
    <w:rsid w:val="00DF7087"/>
    <w:rsid w:val="00E0142A"/>
    <w:rsid w:val="00E0578B"/>
    <w:rsid w:val="00E06AAE"/>
    <w:rsid w:val="00E06E5A"/>
    <w:rsid w:val="00E10FC4"/>
    <w:rsid w:val="00E11BDD"/>
    <w:rsid w:val="00E12BE0"/>
    <w:rsid w:val="00E16B3C"/>
    <w:rsid w:val="00E20510"/>
    <w:rsid w:val="00E30C51"/>
    <w:rsid w:val="00E42C6C"/>
    <w:rsid w:val="00E4488F"/>
    <w:rsid w:val="00E45D57"/>
    <w:rsid w:val="00E45FC2"/>
    <w:rsid w:val="00E50DDA"/>
    <w:rsid w:val="00E56BA4"/>
    <w:rsid w:val="00E61B00"/>
    <w:rsid w:val="00E659D9"/>
    <w:rsid w:val="00E80903"/>
    <w:rsid w:val="00E813F8"/>
    <w:rsid w:val="00E85023"/>
    <w:rsid w:val="00E87D75"/>
    <w:rsid w:val="00E97703"/>
    <w:rsid w:val="00EA1914"/>
    <w:rsid w:val="00EB3051"/>
    <w:rsid w:val="00EC3E0D"/>
    <w:rsid w:val="00ED5F9A"/>
    <w:rsid w:val="00ED60F1"/>
    <w:rsid w:val="00ED6D2B"/>
    <w:rsid w:val="00ED7EE9"/>
    <w:rsid w:val="00EF4E3F"/>
    <w:rsid w:val="00F022AF"/>
    <w:rsid w:val="00F03B57"/>
    <w:rsid w:val="00F06E94"/>
    <w:rsid w:val="00F15EC2"/>
    <w:rsid w:val="00F20A43"/>
    <w:rsid w:val="00F22993"/>
    <w:rsid w:val="00F2337D"/>
    <w:rsid w:val="00F245C7"/>
    <w:rsid w:val="00F412BB"/>
    <w:rsid w:val="00F43F0F"/>
    <w:rsid w:val="00F503B2"/>
    <w:rsid w:val="00F5379E"/>
    <w:rsid w:val="00F555EB"/>
    <w:rsid w:val="00F6292B"/>
    <w:rsid w:val="00F66834"/>
    <w:rsid w:val="00F6749D"/>
    <w:rsid w:val="00F7032C"/>
    <w:rsid w:val="00F72AB5"/>
    <w:rsid w:val="00F76365"/>
    <w:rsid w:val="00F76555"/>
    <w:rsid w:val="00F8062F"/>
    <w:rsid w:val="00F83B94"/>
    <w:rsid w:val="00F85768"/>
    <w:rsid w:val="00F905F3"/>
    <w:rsid w:val="00F93D1E"/>
    <w:rsid w:val="00F967A0"/>
    <w:rsid w:val="00FC3D57"/>
    <w:rsid w:val="00FC780C"/>
    <w:rsid w:val="00FC7DCA"/>
    <w:rsid w:val="00FD2741"/>
    <w:rsid w:val="00FE1206"/>
    <w:rsid w:val="00FE16C8"/>
    <w:rsid w:val="00FE4C1A"/>
    <w:rsid w:val="00FF4CBB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F66D-5C0B-44D9-8571-35948EA0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Ankica Bogović</cp:lastModifiedBy>
  <cp:revision>29</cp:revision>
  <cp:lastPrinted>2024-01-31T07:30:00Z</cp:lastPrinted>
  <dcterms:created xsi:type="dcterms:W3CDTF">2024-01-26T13:18:00Z</dcterms:created>
  <dcterms:modified xsi:type="dcterms:W3CDTF">2024-02-01T12:47:00Z</dcterms:modified>
</cp:coreProperties>
</file>